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323F9E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23F9E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323F9E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23F9E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323F9E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323F9E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EC6B12" w:rsidRPr="00323F9E" w:rsidRDefault="00EC6B12" w:rsidP="00EC6B12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323F9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323F9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պետական վերահսկողական ծառայությունը </w:t>
      </w: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323F9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323F9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9813D5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ներքին</w:t>
      </w:r>
      <w:r w:rsidRPr="00323F9E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323F9E">
        <w:rPr>
          <w:rFonts w:ascii="GHEA Grapalat" w:hAnsi="GHEA Grapalat" w:cs="Arial"/>
          <w:sz w:val="22"/>
          <w:szCs w:val="22"/>
          <w:lang w:val="hy-AM"/>
        </w:rPr>
        <w:t>՝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սոցիալական ոլորտի վե</w:t>
      </w:r>
      <w:r w:rsidR="00977149">
        <w:rPr>
          <w:rFonts w:ascii="GHEA Grapalat" w:hAnsi="GHEA Grapalat" w:cs="Arial"/>
          <w:sz w:val="22"/>
          <w:szCs w:val="22"/>
          <w:lang w:val="hy-AM"/>
        </w:rPr>
        <w:t>րահսկողության վարչության ավագ</w:t>
      </w:r>
      <w:r w:rsidRPr="00323F9E">
        <w:rPr>
          <w:rFonts w:ascii="GHEA Grapalat" w:hAnsi="GHEA Grapalat" w:cs="Arial"/>
          <w:sz w:val="22"/>
          <w:szCs w:val="22"/>
          <w:lang w:val="hy-AM"/>
        </w:rPr>
        <w:t xml:space="preserve"> վերահսկողի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323F9E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="00977149">
        <w:rPr>
          <w:rFonts w:ascii="GHEA Grapalat" w:hAnsi="GHEA Grapalat"/>
          <w:color w:val="000000" w:themeColor="text1"/>
          <w:sz w:val="22"/>
          <w:szCs w:val="22"/>
          <w:lang w:val="hy-AM"/>
        </w:rPr>
        <w:t>52-24.3-Մ3</w:t>
      </w:r>
      <w:r w:rsidR="00A330FB">
        <w:rPr>
          <w:rFonts w:ascii="GHEA Grapalat" w:hAnsi="GHEA Grapalat"/>
          <w:color w:val="000000" w:themeColor="text1"/>
          <w:sz w:val="22"/>
          <w:szCs w:val="22"/>
          <w:lang w:val="hy-AM"/>
        </w:rPr>
        <w:t>-</w:t>
      </w:r>
      <w:r w:rsidR="00E33D64">
        <w:rPr>
          <w:rFonts w:ascii="GHEA Grapalat" w:hAnsi="GHEA Grapalat"/>
          <w:color w:val="000000" w:themeColor="text1"/>
          <w:sz w:val="22"/>
          <w:szCs w:val="22"/>
          <w:lang w:val="hy-AM"/>
        </w:rPr>
        <w:t>1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323F9E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պաշտոնը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323F9E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323F9E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323F9E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proofErr w:type="spellStart"/>
      <w:r w:rsidR="00EC6B12" w:rsidRPr="00323F9E">
        <w:rPr>
          <w:rFonts w:ascii="GHEA Grapalat" w:hAnsi="GHEA Grapalat" w:cs="Arial"/>
          <w:sz w:val="22"/>
          <w:szCs w:val="22"/>
          <w:lang w:val="hy-AM"/>
        </w:rPr>
        <w:t>ծառայության</w:t>
      </w:r>
      <w:proofErr w:type="spellEnd"/>
      <w:r w:rsidR="00EC6B12" w:rsidRPr="00323F9E">
        <w:rPr>
          <w:rFonts w:ascii="GHEA Grapalat" w:hAnsi="GHEA Grapalat" w:cs="Arial"/>
          <w:sz w:val="22"/>
          <w:szCs w:val="22"/>
          <w:lang w:val="hy-AM"/>
        </w:rPr>
        <w:t xml:space="preserve"> սոցիալական ոլորտի վե</w:t>
      </w:r>
      <w:r w:rsidR="00977149">
        <w:rPr>
          <w:rFonts w:ascii="GHEA Grapalat" w:hAnsi="GHEA Grapalat" w:cs="Arial"/>
          <w:sz w:val="22"/>
          <w:szCs w:val="22"/>
          <w:lang w:val="hy-AM"/>
        </w:rPr>
        <w:t>րահսկողության վարչության ավագ</w:t>
      </w:r>
      <w:r w:rsidR="00EC6B12" w:rsidRPr="00323F9E">
        <w:rPr>
          <w:rFonts w:ascii="GHEA Grapalat" w:hAnsi="GHEA Grapalat" w:cs="Arial"/>
          <w:sz w:val="22"/>
          <w:szCs w:val="22"/>
          <w:lang w:val="hy-AM"/>
        </w:rPr>
        <w:t xml:space="preserve"> վերահսկողի</w:t>
      </w:r>
      <w:r w:rsidR="00EC6B12" w:rsidRPr="00323F9E">
        <w:rPr>
          <w:rFonts w:ascii="GHEA Grapalat" w:hAnsi="GHEA Grapalat"/>
          <w:sz w:val="22"/>
          <w:szCs w:val="22"/>
          <w:lang w:val="hy-AM"/>
        </w:rPr>
        <w:t xml:space="preserve"> (</w:t>
      </w:r>
      <w:r w:rsidR="00EC6B12" w:rsidRPr="00323F9E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EC6B12"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="00977149">
        <w:rPr>
          <w:rFonts w:ascii="GHEA Grapalat" w:hAnsi="GHEA Grapalat"/>
          <w:color w:val="000000" w:themeColor="text1"/>
          <w:sz w:val="22"/>
          <w:szCs w:val="22"/>
          <w:lang w:val="hy-AM"/>
        </w:rPr>
        <w:t>52-24.3-Մ3</w:t>
      </w:r>
      <w:r w:rsidR="00E33D64">
        <w:rPr>
          <w:rFonts w:ascii="GHEA Grapalat" w:hAnsi="GHEA Grapalat"/>
          <w:color w:val="000000" w:themeColor="text1"/>
          <w:sz w:val="22"/>
          <w:szCs w:val="22"/>
          <w:lang w:val="hy-AM"/>
        </w:rPr>
        <w:t>-1</w:t>
      </w:r>
      <w:r w:rsidR="00EC6B12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="000D3F96" w:rsidRPr="00323F9E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 w:rsidRPr="00323F9E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323F9E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323F9E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323F9E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323F9E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323F9E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323F9E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323F9E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323F9E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323F9E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323F9E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323F9E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DC2BC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323F9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</w:t>
      </w:r>
      <w:r w:rsidR="00A330F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97714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դեկտեմբերի 26</w:t>
      </w:r>
      <w:r w:rsidRPr="00323F9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323F9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97714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2024</w:t>
      </w:r>
      <w:r w:rsidRPr="00323F9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97714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հունվարի 3</w:t>
      </w:r>
      <w:r w:rsidRPr="00323F9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323F9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323F9E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323F9E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323F9E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B919FC" w:rsidRPr="00AF23E6" w:rsidRDefault="00B919FC" w:rsidP="00B919FC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</w:p>
    <w:p w:rsidR="00B919FC" w:rsidRPr="00AF23E6" w:rsidRDefault="00B919FC" w:rsidP="00B919F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AF23E6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B919FC" w:rsidRPr="00AF23E6" w:rsidRDefault="00B919FC" w:rsidP="00B919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B919FC" w:rsidRPr="00AF23E6" w:rsidRDefault="00B919FC" w:rsidP="00B919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B919FC" w:rsidRPr="00AF23E6" w:rsidRDefault="00B919FC" w:rsidP="00B919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B919FC" w:rsidRPr="00AF23E6" w:rsidRDefault="00B919FC" w:rsidP="00B919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B919FC" w:rsidRPr="00AF23E6" w:rsidRDefault="00B919FC" w:rsidP="00B919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B919FC" w:rsidRPr="00AF23E6" w:rsidRDefault="00B919FC" w:rsidP="00B919F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B919FC" w:rsidRDefault="00B919FC" w:rsidP="00B919F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B919FC" w:rsidRPr="00AF23E6" w:rsidRDefault="00B919FC" w:rsidP="00B919F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51A4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751A4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հունվարի 29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B919FC" w:rsidRDefault="00B919FC" w:rsidP="00B919F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51A4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751A4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հունվարի 31</w:t>
      </w:r>
      <w:bookmarkStart w:id="0" w:name="_GoBack"/>
      <w:bookmarkEnd w:id="0"/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B919FC" w:rsidRDefault="00B919FC" w:rsidP="00B919F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323F9E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323F9E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751A4E" w:rsidRPr="00C0647D" w:rsidRDefault="00751A4E" w:rsidP="00751A4E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        </w:t>
      </w:r>
      <w:r w:rsidR="00954C8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323F9E" w:rsidRDefault="00AF23E6" w:rsidP="008A6604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8A6604" w:rsidRDefault="00AF23E6" w:rsidP="008A6604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323F9E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323F9E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ED2A7E" w:rsidRPr="00323F9E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ED2A7E" w:rsidRPr="00323F9E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="00A35D23" w:rsidRPr="00AF23E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977149" w:rsidRPr="00196585" w:rsidRDefault="00ED2A7E" w:rsidP="0097714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977149"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="00977149"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="00977149"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977149"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="00977149"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977149"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977149"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="00977149"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977149"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977149" w:rsidRPr="00F36072" w:rsidRDefault="00977149" w:rsidP="00977149">
      <w:pPr>
        <w:spacing w:line="276" w:lineRule="auto"/>
        <w:jc w:val="both"/>
        <w:rPr>
          <w:rFonts w:asciiTheme="minorHAnsi" w:hAnsiTheme="minorHAnsi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Pr="00F3607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https://www.arlis.am/DocumentView.aspx?DocID=184372</w:t>
        </w:r>
      </w:hyperlink>
    </w:p>
    <w:p w:rsidR="00ED2A7E" w:rsidRPr="00323F9E" w:rsidRDefault="00ED2A7E" w:rsidP="0097714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ED2A7E" w:rsidRPr="00323F9E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A35D23" w:rsidRPr="00590270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https://www.arlis.am/DocumentView.aspx?docid=172251</w:t>
        </w:r>
      </w:hyperlink>
    </w:p>
    <w:p w:rsidR="00ED2A7E" w:rsidRPr="00323F9E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ED2A7E" w:rsidRPr="00323F9E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323F9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ED2A7E" w:rsidRPr="00323F9E" w:rsidRDefault="00FA0DB8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323F9E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="00ED2A7E" w:rsidRPr="00323F9E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ED2A7E" w:rsidRPr="00323F9E">
        <w:rPr>
          <w:rFonts w:ascii="GHEA Grapalat" w:hAnsi="GHEA Grapalat"/>
          <w:sz w:val="22"/>
          <w:szCs w:val="22"/>
          <w:lang w:val="hy-AM"/>
        </w:rPr>
        <w:t>» ՀՀ օրենք.</w:t>
      </w:r>
      <w:r w:rsidR="00ED2A7E" w:rsidRPr="00323F9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ED2A7E" w:rsidRPr="00323F9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</w:p>
    <w:p w:rsidR="009B2633" w:rsidRPr="00751A4E" w:rsidRDefault="00ED2A7E" w:rsidP="00FB0756">
      <w:pPr>
        <w:spacing w:line="276" w:lineRule="auto"/>
        <w:jc w:val="both"/>
        <w:rPr>
          <w:rFonts w:asciiTheme="minorHAnsi" w:hAnsiTheme="minorHAnsi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Pr="009B263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9B2633" w:rsidRPr="009B263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https://www.arlis.am/DocumentView.aspx?DocID=178465</w:t>
        </w:r>
      </w:hyperlink>
    </w:p>
    <w:p w:rsidR="00ED2A7E" w:rsidRPr="00323F9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323F9E">
        <w:rPr>
          <w:rFonts w:ascii="GHEA Grapalat" w:hAnsi="GHEA Grapalat"/>
          <w:sz w:val="22"/>
          <w:szCs w:val="22"/>
          <w:lang w:val="hy-AM"/>
        </w:rPr>
        <w:t>«Գնումների</w:t>
      </w:r>
      <w:r w:rsidRPr="00323F9E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323F9E">
        <w:rPr>
          <w:rFonts w:ascii="GHEA Grapalat" w:hAnsi="GHEA Grapalat"/>
          <w:sz w:val="22"/>
          <w:szCs w:val="22"/>
          <w:lang w:val="hy-AM"/>
        </w:rPr>
        <w:t>» ՀՀ օրենք.</w:t>
      </w:r>
      <w:r w:rsidRPr="00323F9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323F9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5, 6, 7, 9, 10, 11, 13, 16, 19, 21, 22, 23, 25, 29, 33, 37, 40, 43</w:t>
      </w:r>
    </w:p>
    <w:p w:rsidR="00ED2A7E" w:rsidRPr="009B2633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A35D23" w:rsidRPr="0002288E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ED2A7E" w:rsidRPr="00323F9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323F9E">
        <w:rPr>
          <w:rFonts w:ascii="GHEA Grapalat" w:hAnsi="GHEA Grapalat"/>
          <w:sz w:val="22"/>
          <w:szCs w:val="22"/>
          <w:lang w:val="hy-AM"/>
        </w:rPr>
        <w:lastRenderedPageBreak/>
        <w:t>«Սոցիալական աջակցության մասին» ՀՀ օրենք.</w:t>
      </w:r>
      <w:r w:rsidRPr="00323F9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323F9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5, 6, 8, 9, 10, 11, 12, 13, 14, 17, 20, 27, 32, 38, 39</w:t>
      </w:r>
    </w:p>
    <w:p w:rsidR="00A51E82" w:rsidRDefault="00ED2A7E" w:rsidP="00FB0756">
      <w:pPr>
        <w:spacing w:line="276" w:lineRule="auto"/>
        <w:jc w:val="both"/>
        <w:rPr>
          <w:rFonts w:asciiTheme="minorHAnsi" w:hAnsiTheme="minorHAnsi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="00A51E82" w:rsidRPr="00A51E8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https://www.arlis.am/DocumentView.aspx?DocID=180959</w:t>
        </w:r>
      </w:hyperlink>
      <w:r w:rsidR="00A51E82" w:rsidRPr="00A51E82">
        <w:rPr>
          <w:lang w:val="hy-AM"/>
        </w:rPr>
        <w:t xml:space="preserve"> </w:t>
      </w:r>
    </w:p>
    <w:p w:rsidR="00ED2A7E" w:rsidRPr="00323F9E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323F9E">
        <w:rPr>
          <w:rFonts w:ascii="GHEA Grapalat" w:hAnsi="GHEA Grapalat"/>
          <w:sz w:val="22"/>
          <w:szCs w:val="22"/>
          <w:lang w:val="hy-AM"/>
        </w:rPr>
        <w:t xml:space="preserve">«Կրթության մասին» ՀՀ օրենք. հոդվածներ՝ </w:t>
      </w:r>
      <w:r w:rsidRPr="00323F9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3, 6, 10, 12, 13, 14, 24, 26, 27, 28, 29, 40, 42, 44, 45, 46</w:t>
      </w:r>
      <w:r w:rsidRPr="00323F9E">
        <w:rPr>
          <w:rFonts w:ascii="GHEA Grapalat" w:hAnsi="GHEA Grapalat"/>
          <w:sz w:val="22"/>
          <w:szCs w:val="22"/>
          <w:highlight w:val="yellow"/>
          <w:lang w:val="hy-AM"/>
        </w:rPr>
        <w:t xml:space="preserve"> </w:t>
      </w:r>
    </w:p>
    <w:p w:rsidR="00A51E82" w:rsidRPr="00A51E82" w:rsidRDefault="00ED2A7E" w:rsidP="00FB0756">
      <w:pPr>
        <w:spacing w:line="276" w:lineRule="auto"/>
        <w:jc w:val="both"/>
        <w:rPr>
          <w:rFonts w:asciiTheme="minorHAnsi" w:hAnsiTheme="minorHAnsi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51E8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 w:rsidR="00A51E82" w:rsidRPr="00A51E8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https://www.arlis.am/DocumentView.aspx?DocID=178018</w:t>
        </w:r>
      </w:hyperlink>
    </w:p>
    <w:p w:rsidR="00ED2A7E" w:rsidRPr="00323F9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323F9E">
        <w:rPr>
          <w:rFonts w:ascii="GHEA Grapalat" w:hAnsi="GHEA Grapalat"/>
          <w:sz w:val="22"/>
          <w:szCs w:val="22"/>
          <w:lang w:val="hy-AM"/>
        </w:rPr>
        <w:t>«Բնակչության բժշկական օգնության և սպասարկման մասին» ՀՀ օրենք.</w:t>
      </w:r>
      <w:r w:rsidRPr="00323F9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323F9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3, 7, 11, 12, 28, 39, 43, 44</w:t>
      </w:r>
    </w:p>
    <w:p w:rsidR="00A51E82" w:rsidRPr="009302DB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A51E82" w:rsidRPr="00A51E8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https://www.arlis.am/DocumentView.aspx?DocID=181130</w:t>
        </w:r>
      </w:hyperlink>
    </w:p>
    <w:p w:rsidR="00A51E82" w:rsidRPr="009E6041" w:rsidRDefault="00A51E82" w:rsidP="00A51E82">
      <w:pPr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9E6041">
        <w:rPr>
          <w:rFonts w:ascii="GHEA Grapalat" w:hAnsi="GHEA Grapalat"/>
          <w:sz w:val="22"/>
          <w:szCs w:val="22"/>
          <w:lang w:val="hy-AM"/>
        </w:rPr>
        <w:t xml:space="preserve">ՀՀ վարչապետի 2018 թվականի հունիսի 11-ի «Հայաստանի Հանրապետության պետական վերահսկողական ծառայության կանոնադրությունը հաստատելու մասին» N 696-Լ որոշում. </w:t>
      </w:r>
    </w:p>
    <w:p w:rsidR="00A51E82" w:rsidRPr="00A51E82" w:rsidRDefault="00A51E82" w:rsidP="00A51E82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</w:t>
      </w:r>
      <w:r w:rsidRPr="009E604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Pr="002D1A5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https://www.arlis.am/DocumentView.aspx?DocID=170999</w:t>
        </w:r>
      </w:hyperlink>
    </w:p>
    <w:p w:rsidR="000D3F96" w:rsidRPr="00323F9E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323F9E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="00363B53" w:rsidRPr="00323F9E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323F9E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323F9E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anchor="p=2" w:history="1">
        <w:r w:rsidR="00363B53" w:rsidRPr="00323F9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323F9E" w:rsidRDefault="00AF23E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323F9E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323F9E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3" w:history="1">
        <w:r w:rsidR="000D2B30" w:rsidRPr="00323F9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323F9E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323F9E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EE22E1" w:rsidRPr="00323F9E" w:rsidRDefault="00EE22E1" w:rsidP="00EE22E1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323F9E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22E1" w:rsidRPr="00323F9E" w:rsidRDefault="00EE22E1" w:rsidP="00EE22E1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323F9E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323F9E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EE22E1" w:rsidRPr="00323F9E" w:rsidRDefault="00EE22E1" w:rsidP="00EE22E1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323F9E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22E1" w:rsidRPr="00323F9E" w:rsidRDefault="00EE22E1" w:rsidP="00EE22E1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323F9E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323F9E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EE22E1" w:rsidRPr="00323F9E" w:rsidRDefault="00EE22E1" w:rsidP="00EE22E1">
      <w:pPr>
        <w:pStyle w:val="ListParagraph"/>
        <w:numPr>
          <w:ilvl w:val="0"/>
          <w:numId w:val="5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323F9E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323F9E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323F9E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323F9E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323F9E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6" w:history="1">
        <w:r w:rsidRPr="00323F9E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0D2B30" w:rsidRPr="00323F9E" w:rsidRDefault="000D3F96" w:rsidP="007824A8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323F9E">
        <w:rPr>
          <w:rFonts w:ascii="GHEA Grapalat" w:hAnsi="GHEA Grapalat" w:cs="Arial"/>
          <w:sz w:val="22"/>
          <w:szCs w:val="22"/>
          <w:lang w:val="hy-AM"/>
        </w:rPr>
        <w:t>՝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 w:rsidRPr="00323F9E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323F9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/>
          <w:sz w:val="22"/>
          <w:szCs w:val="22"/>
          <w:lang w:val="hy-AM"/>
        </w:rPr>
        <w:t>0</w:t>
      </w:r>
      <w:r w:rsidR="00DB25BD" w:rsidRPr="00323F9E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="00E17240" w:rsidRPr="00323F9E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A636E2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D6000" w:rsidRDefault="00870FB2" w:rsidP="00FB0756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323F9E" w:rsidRDefault="00870FB2" w:rsidP="007824A8">
      <w:pPr>
        <w:shd w:val="clear" w:color="auto" w:fill="FFFFFF"/>
        <w:spacing w:after="158" w:line="276" w:lineRule="auto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sectPr w:rsidR="00870FB2" w:rsidRPr="00323F9E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DE36D1"/>
    <w:multiLevelType w:val="hybridMultilevel"/>
    <w:tmpl w:val="7E144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5079"/>
    <w:rsid w:val="00037862"/>
    <w:rsid w:val="00060D42"/>
    <w:rsid w:val="00072412"/>
    <w:rsid w:val="000812FE"/>
    <w:rsid w:val="000D2B30"/>
    <w:rsid w:val="000D3F96"/>
    <w:rsid w:val="000E726E"/>
    <w:rsid w:val="000F6156"/>
    <w:rsid w:val="001306A2"/>
    <w:rsid w:val="001433E8"/>
    <w:rsid w:val="00150703"/>
    <w:rsid w:val="00151F3E"/>
    <w:rsid w:val="001567CD"/>
    <w:rsid w:val="00160659"/>
    <w:rsid w:val="00185889"/>
    <w:rsid w:val="00187E1C"/>
    <w:rsid w:val="001C4BF5"/>
    <w:rsid w:val="001D1AC8"/>
    <w:rsid w:val="001E027D"/>
    <w:rsid w:val="001E4BAC"/>
    <w:rsid w:val="00217DF2"/>
    <w:rsid w:val="00222730"/>
    <w:rsid w:val="0023707F"/>
    <w:rsid w:val="002409E8"/>
    <w:rsid w:val="0028023A"/>
    <w:rsid w:val="002B3D4F"/>
    <w:rsid w:val="002E0D16"/>
    <w:rsid w:val="0030047D"/>
    <w:rsid w:val="00323F9E"/>
    <w:rsid w:val="003325A2"/>
    <w:rsid w:val="00335587"/>
    <w:rsid w:val="0034549A"/>
    <w:rsid w:val="003455F9"/>
    <w:rsid w:val="00363B53"/>
    <w:rsid w:val="003645EF"/>
    <w:rsid w:val="003766FE"/>
    <w:rsid w:val="00384B9A"/>
    <w:rsid w:val="003938F5"/>
    <w:rsid w:val="003C094B"/>
    <w:rsid w:val="003F6C06"/>
    <w:rsid w:val="00424E1C"/>
    <w:rsid w:val="00434AD2"/>
    <w:rsid w:val="004542F5"/>
    <w:rsid w:val="00454E20"/>
    <w:rsid w:val="0046248B"/>
    <w:rsid w:val="00512EE9"/>
    <w:rsid w:val="00530B97"/>
    <w:rsid w:val="005361A2"/>
    <w:rsid w:val="00541DDE"/>
    <w:rsid w:val="00553255"/>
    <w:rsid w:val="00556734"/>
    <w:rsid w:val="005909F9"/>
    <w:rsid w:val="005A136C"/>
    <w:rsid w:val="005A3177"/>
    <w:rsid w:val="005A3C44"/>
    <w:rsid w:val="005C2B4B"/>
    <w:rsid w:val="00605E0B"/>
    <w:rsid w:val="00622BB8"/>
    <w:rsid w:val="00630527"/>
    <w:rsid w:val="00642154"/>
    <w:rsid w:val="00661EAA"/>
    <w:rsid w:val="00662E20"/>
    <w:rsid w:val="00676E3F"/>
    <w:rsid w:val="006B5F19"/>
    <w:rsid w:val="00724B1D"/>
    <w:rsid w:val="00731E8D"/>
    <w:rsid w:val="00732136"/>
    <w:rsid w:val="00740DA6"/>
    <w:rsid w:val="00745EA0"/>
    <w:rsid w:val="00751A4E"/>
    <w:rsid w:val="007824A8"/>
    <w:rsid w:val="007B3DFD"/>
    <w:rsid w:val="007B5A72"/>
    <w:rsid w:val="007C7B9E"/>
    <w:rsid w:val="007E5BE0"/>
    <w:rsid w:val="007F2722"/>
    <w:rsid w:val="00827901"/>
    <w:rsid w:val="00835C78"/>
    <w:rsid w:val="00861E5A"/>
    <w:rsid w:val="00870FB2"/>
    <w:rsid w:val="00883ED5"/>
    <w:rsid w:val="00892DAD"/>
    <w:rsid w:val="008A1994"/>
    <w:rsid w:val="008A6604"/>
    <w:rsid w:val="008C242C"/>
    <w:rsid w:val="008C65A5"/>
    <w:rsid w:val="008C76E6"/>
    <w:rsid w:val="0091211F"/>
    <w:rsid w:val="00914D71"/>
    <w:rsid w:val="00916C73"/>
    <w:rsid w:val="0092117F"/>
    <w:rsid w:val="009302DB"/>
    <w:rsid w:val="00932A23"/>
    <w:rsid w:val="0094372B"/>
    <w:rsid w:val="00954C8B"/>
    <w:rsid w:val="00957F85"/>
    <w:rsid w:val="00961CCE"/>
    <w:rsid w:val="00961FC2"/>
    <w:rsid w:val="00976637"/>
    <w:rsid w:val="00977149"/>
    <w:rsid w:val="009813D5"/>
    <w:rsid w:val="00984502"/>
    <w:rsid w:val="0099313C"/>
    <w:rsid w:val="00996166"/>
    <w:rsid w:val="009B2633"/>
    <w:rsid w:val="009B7462"/>
    <w:rsid w:val="009E3E70"/>
    <w:rsid w:val="009E7A41"/>
    <w:rsid w:val="009F15B5"/>
    <w:rsid w:val="00A039C3"/>
    <w:rsid w:val="00A05BF0"/>
    <w:rsid w:val="00A115EC"/>
    <w:rsid w:val="00A330FB"/>
    <w:rsid w:val="00A35D23"/>
    <w:rsid w:val="00A501DD"/>
    <w:rsid w:val="00A51E82"/>
    <w:rsid w:val="00A636E2"/>
    <w:rsid w:val="00AD6000"/>
    <w:rsid w:val="00AF23E6"/>
    <w:rsid w:val="00AF5B0C"/>
    <w:rsid w:val="00B045F2"/>
    <w:rsid w:val="00B250D8"/>
    <w:rsid w:val="00B438F6"/>
    <w:rsid w:val="00B80550"/>
    <w:rsid w:val="00B848F0"/>
    <w:rsid w:val="00B911D9"/>
    <w:rsid w:val="00B919FC"/>
    <w:rsid w:val="00B927DA"/>
    <w:rsid w:val="00B956D6"/>
    <w:rsid w:val="00BE772E"/>
    <w:rsid w:val="00BE79A3"/>
    <w:rsid w:val="00BF2C6A"/>
    <w:rsid w:val="00BF61CF"/>
    <w:rsid w:val="00BF7202"/>
    <w:rsid w:val="00C1589B"/>
    <w:rsid w:val="00C17243"/>
    <w:rsid w:val="00C45E2C"/>
    <w:rsid w:val="00C843A3"/>
    <w:rsid w:val="00C903E5"/>
    <w:rsid w:val="00CE64D5"/>
    <w:rsid w:val="00D045F7"/>
    <w:rsid w:val="00D3632E"/>
    <w:rsid w:val="00D55DEC"/>
    <w:rsid w:val="00D738D9"/>
    <w:rsid w:val="00D9742F"/>
    <w:rsid w:val="00DA4F69"/>
    <w:rsid w:val="00DB25BD"/>
    <w:rsid w:val="00DC2BC9"/>
    <w:rsid w:val="00DE3592"/>
    <w:rsid w:val="00E17240"/>
    <w:rsid w:val="00E2702F"/>
    <w:rsid w:val="00E33D64"/>
    <w:rsid w:val="00E74FF8"/>
    <w:rsid w:val="00E857E3"/>
    <w:rsid w:val="00EA4272"/>
    <w:rsid w:val="00EC3C8A"/>
    <w:rsid w:val="00EC6B12"/>
    <w:rsid w:val="00ED2A7E"/>
    <w:rsid w:val="00ED67DA"/>
    <w:rsid w:val="00EE1194"/>
    <w:rsid w:val="00EE1DDA"/>
    <w:rsid w:val="00EE22E1"/>
    <w:rsid w:val="00EF754A"/>
    <w:rsid w:val="00F17EF1"/>
    <w:rsid w:val="00F41616"/>
    <w:rsid w:val="00F51E4D"/>
    <w:rsid w:val="00F61335"/>
    <w:rsid w:val="00F7485D"/>
    <w:rsid w:val="00F87473"/>
    <w:rsid w:val="00F90F7A"/>
    <w:rsid w:val="00FA0DB8"/>
    <w:rsid w:val="00FB0756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78FFF-5126-4986-A0BB-07EB533B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70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0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EE2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2251" TargetMode="External"/><Relationship Id="rId18" Type="http://schemas.openxmlformats.org/officeDocument/2006/relationships/hyperlink" Target="https://www.arlis.am/DocumentView.aspx?DocID=178018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fliphtml5.com/fumf/egdx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4372" TargetMode="External"/><Relationship Id="rId17" Type="http://schemas.openxmlformats.org/officeDocument/2006/relationships/hyperlink" Target="https://www.arlis.am/DocumentView.aspx?DocID=180959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5080" TargetMode="External"/><Relationship Id="rId20" Type="http://schemas.openxmlformats.org/officeDocument/2006/relationships/hyperlink" Target="https://www.arlis.am/DocumentView.aspx?DocID=17099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8465" TargetMode="External"/><Relationship Id="rId23" Type="http://schemas.openxmlformats.org/officeDocument/2006/relationships/hyperlink" Target="https://www.gov.am/am/announcements/item/34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11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online.fliphtml5.com/fumf/irey/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4B8B5-2FBD-4210-B282-9463FB67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1653</Words>
  <Characters>9423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59</cp:revision>
  <cp:lastPrinted>2022-11-30T08:03:00Z</cp:lastPrinted>
  <dcterms:created xsi:type="dcterms:W3CDTF">2022-05-23T06:13:00Z</dcterms:created>
  <dcterms:modified xsi:type="dcterms:W3CDTF">2023-12-26T06:20:00Z</dcterms:modified>
</cp:coreProperties>
</file>