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C74C02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>արտաքին</w:t>
      </w:r>
      <w:r w:rsidRPr="00A30FFD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 </w:t>
      </w:r>
      <w:r w:rsidRPr="00A30FFD">
        <w:rPr>
          <w:rFonts w:ascii="GHEA Grapalat" w:hAnsi="GHEA Grapalat" w:cs="Arial"/>
          <w:b/>
          <w:color w:val="000000" w:themeColor="text1"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814D27">
        <w:rPr>
          <w:rFonts w:ascii="GHEA Grapalat" w:hAnsi="GHEA Grapalat" w:cs="Arial"/>
          <w:sz w:val="22"/>
          <w:szCs w:val="22"/>
          <w:lang w:val="hy-AM"/>
        </w:rPr>
        <w:t xml:space="preserve">տեղեկատվության և հասարակայնության հետ կապերի </w:t>
      </w:r>
      <w:r w:rsidR="00A8181F">
        <w:rPr>
          <w:rFonts w:ascii="GHEA Grapalat" w:hAnsi="GHEA Grapalat" w:cs="Arial"/>
          <w:sz w:val="22"/>
          <w:szCs w:val="22"/>
          <w:lang w:val="hy-AM"/>
        </w:rPr>
        <w:t>բաժնի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C4277A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>52-</w:t>
      </w:r>
      <w:r w:rsidR="00814D27">
        <w:rPr>
          <w:rFonts w:ascii="GHEA Grapalat" w:hAnsi="GHEA Grapalat" w:cs="Arial"/>
          <w:sz w:val="22"/>
          <w:szCs w:val="22"/>
          <w:lang w:val="hy-AM"/>
        </w:rPr>
        <w:t>25.6</w:t>
      </w:r>
      <w:r w:rsidR="00C4277A">
        <w:rPr>
          <w:rFonts w:ascii="GHEA Grapalat" w:hAnsi="GHEA Grapalat" w:cs="Arial"/>
          <w:sz w:val="22"/>
          <w:szCs w:val="22"/>
          <w:lang w:val="hy-AM"/>
        </w:rPr>
        <w:t>-Մ2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>-1</w:t>
      </w:r>
      <w:r w:rsidRPr="0069077C">
        <w:rPr>
          <w:rFonts w:ascii="GHEA Grapalat" w:hAnsi="GHEA Grapalat" w:cs="Arial"/>
          <w:sz w:val="22"/>
          <w:szCs w:val="22"/>
          <w:lang w:val="hy-AM"/>
        </w:rPr>
        <w:t>) 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5117FC">
        <w:rPr>
          <w:rFonts w:ascii="GHEA Grapalat" w:hAnsi="GHEA Grapalat" w:cs="Arial"/>
          <w:sz w:val="22"/>
          <w:szCs w:val="22"/>
          <w:lang w:val="hy-AM"/>
        </w:rPr>
        <w:t>տեղեկատվության և հասարակայնության հետ կապերի</w:t>
      </w:r>
      <w:r w:rsidR="00F53C6B">
        <w:rPr>
          <w:rFonts w:ascii="GHEA Grapalat" w:hAnsi="GHEA Grapalat" w:cs="Arial"/>
          <w:sz w:val="22"/>
          <w:szCs w:val="22"/>
          <w:lang w:val="hy-AM"/>
        </w:rPr>
        <w:t xml:space="preserve"> բաժնի</w:t>
      </w:r>
      <w:r w:rsidR="005117F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F53C6B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="00F53C6B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F53C6B">
        <w:rPr>
          <w:rFonts w:ascii="GHEA Grapalat" w:hAnsi="GHEA Grapalat" w:cs="Arial"/>
          <w:sz w:val="22"/>
          <w:szCs w:val="22"/>
          <w:lang w:val="hy-AM"/>
        </w:rPr>
        <w:t>25.6-Մ2</w:t>
      </w:r>
      <w:r w:rsidR="00F53C6B" w:rsidRPr="0069077C">
        <w:rPr>
          <w:rFonts w:ascii="GHEA Grapalat" w:hAnsi="GHEA Grapalat" w:cs="Arial"/>
          <w:sz w:val="22"/>
          <w:szCs w:val="22"/>
          <w:lang w:val="hy-AM"/>
        </w:rPr>
        <w:t xml:space="preserve">-1)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69077C" w:rsidRDefault="002C151A" w:rsidP="002C151A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9077C">
        <w:rPr>
          <w:rFonts w:ascii="GHEA Grapalat" w:eastAsia="Calibri" w:hAnsi="GHEA Grapalat"/>
          <w:sz w:val="22"/>
          <w:szCs w:val="22"/>
          <w:lang w:val="hy-AM"/>
        </w:rPr>
        <w:t>Մրցույթին մասնակցելու համար դիմումները ներկայացվում են առցանց՝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8" w:history="1">
        <w:r w:rsidRPr="0069077C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հղումով՝ </w:t>
      </w:r>
      <w:r w:rsidR="002F30F3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2024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2F30F3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փետրվարի 5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-ից մինչև</w:t>
      </w:r>
      <w:r w:rsidR="002F30F3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2024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2F30F3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փետրվարի 9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-ը</w:t>
      </w:r>
      <w:r w:rsidRPr="003E028E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ներառյալ՝ </w:t>
      </w:r>
      <w:r w:rsidRPr="0069077C">
        <w:rPr>
          <w:rFonts w:ascii="GHEA Grapalat" w:eastAsia="Calibri" w:hAnsi="GHEA Grapalat"/>
          <w:sz w:val="22"/>
          <w:szCs w:val="22"/>
          <w:lang w:val="hy-AM"/>
        </w:rPr>
        <w:t>քսանչորսժամյա ռեժիմով, կցելով անհրաժեշտ փաստաթղթերը:</w:t>
      </w:r>
    </w:p>
    <w:p w:rsidR="002C151A" w:rsidRPr="0069077C" w:rsidRDefault="002C151A" w:rsidP="002C151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E69BC" w:rsidRPr="00152FE5" w:rsidRDefault="00AE69BC" w:rsidP="00AE69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063AED" w:rsidRPr="00672EB4" w:rsidRDefault="00AE69BC" w:rsidP="00AE69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063AED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    </w:t>
      </w:r>
      <w:r w:rsidR="00063AED" w:rsidRPr="00063AE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AE69BC" w:rsidRDefault="00AE69BC" w:rsidP="00AE69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կայքէջի՝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կայքէջի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E69BC" w:rsidRPr="00B21C06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կայքէջի «Գլխավոր» էջի «Մուտք» բաժին կամ </w:t>
      </w:r>
      <w:hyperlink r:id="rId12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հղումի «Անձնական էջ» բաժինը, որտեղ անհրաժեշտ է լրացնել գրանցված էլեկտրոնային փոստի հասցեն և գաղտնաբառը:</w:t>
      </w:r>
    </w:p>
    <w:p w:rsidR="00063AED" w:rsidRPr="00063AED" w:rsidRDefault="00063AED" w:rsidP="00063AED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063AED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063AE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063AE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063AE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063AED">
        <w:rPr>
          <w:rFonts w:ascii="GHEA Grapalat" w:hAnsi="GHEA Grapalat"/>
          <w:sz w:val="22"/>
          <w:szCs w:val="22"/>
          <w:lang w:val="hy-AM"/>
        </w:rPr>
        <w:t xml:space="preserve"> </w:t>
      </w:r>
      <w:r w:rsidR="00635406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Pr="00063AED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063AED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63540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մարտի 7</w:t>
      </w:r>
      <w:r w:rsidRPr="00063AE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063AED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063AE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063AED">
        <w:rPr>
          <w:rFonts w:ascii="GHEA Grapalat" w:hAnsi="GHEA Grapalat"/>
          <w:b/>
          <w:i/>
          <w:sz w:val="22"/>
          <w:szCs w:val="22"/>
          <w:lang w:val="hy-AM"/>
        </w:rPr>
        <w:t xml:space="preserve"> 10:00-</w:t>
      </w:r>
      <w:r w:rsidRPr="00063AED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063AED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063AED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063AE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063AE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063AE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063AED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063AED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063AE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sz w:val="22"/>
          <w:szCs w:val="22"/>
          <w:lang w:val="hy-AM"/>
        </w:rPr>
        <w:t>ք</w:t>
      </w:r>
      <w:r w:rsidRPr="00063AED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063AED"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տևողությամբ, մրցույթի մասնակցի մուտքը թեստավորման սենյակ դադարեցվում է թեստավորումը սկսելուց 10 րոպե առաջ</w:t>
      </w:r>
      <w:r w:rsidRPr="00063AED">
        <w:rPr>
          <w:rFonts w:ascii="GHEA Grapalat" w:hAnsi="GHEA Grapalat"/>
          <w:sz w:val="22"/>
          <w:szCs w:val="22"/>
          <w:lang w:val="hy-AM"/>
        </w:rPr>
        <w:t>):</w:t>
      </w:r>
    </w:p>
    <w:p w:rsidR="00063AED" w:rsidRDefault="00063AED" w:rsidP="00063AED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063AED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063AE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063AE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063AE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063AED">
        <w:rPr>
          <w:rFonts w:ascii="GHEA Grapalat" w:hAnsi="GHEA Grapalat"/>
          <w:sz w:val="22"/>
          <w:szCs w:val="22"/>
          <w:lang w:val="hy-AM"/>
        </w:rPr>
        <w:t xml:space="preserve"> </w:t>
      </w:r>
      <w:r w:rsidR="00635406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="00635406" w:rsidRPr="00063AED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635406" w:rsidRPr="00063AED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635406" w:rsidRPr="00063AED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63540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մարտի 12</w:t>
      </w:r>
      <w:r w:rsidRPr="00063AE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063AED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063AED">
        <w:rPr>
          <w:rFonts w:ascii="GHEA Grapalat" w:hAnsi="GHEA Grapalat" w:cs="Arial"/>
          <w:b/>
          <w:i/>
          <w:sz w:val="22"/>
          <w:szCs w:val="22"/>
          <w:lang w:val="hy-AM"/>
        </w:rPr>
        <w:t xml:space="preserve"> ՝</w:t>
      </w:r>
      <w:r w:rsidRPr="00063AED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063AED">
        <w:rPr>
          <w:rFonts w:ascii="GHEA Grapalat" w:hAnsi="GHEA Grapalat"/>
          <w:b/>
          <w:i/>
          <w:sz w:val="22"/>
          <w:szCs w:val="22"/>
          <w:lang w:val="hy-AM"/>
        </w:rPr>
        <w:t xml:space="preserve"> 14:30-</w:t>
      </w:r>
      <w:r w:rsidRPr="00063AED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063AED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063AED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063AE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063AE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063AE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063AED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063AED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063AE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sz w:val="22"/>
          <w:szCs w:val="22"/>
          <w:lang w:val="hy-AM"/>
        </w:rPr>
        <w:t>ք</w:t>
      </w:r>
      <w:r w:rsidRPr="00063AED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063AED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063AED">
        <w:rPr>
          <w:rFonts w:ascii="GHEA Grapalat" w:hAnsi="GHEA Grapalat"/>
          <w:sz w:val="22"/>
          <w:szCs w:val="22"/>
          <w:lang w:val="hy-AM"/>
        </w:rPr>
        <w:t>):</w:t>
      </w:r>
    </w:p>
    <w:p w:rsidR="00456BC7" w:rsidRPr="00063AED" w:rsidRDefault="00456BC7" w:rsidP="00063AED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456BC7" w:rsidRPr="00C66005" w:rsidRDefault="00456BC7" w:rsidP="00456BC7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C6600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r w:rsidRPr="00C6600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E69BC" w:rsidRPr="0069077C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735F7" w:rsidRDefault="002735F7" w:rsidP="002735F7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աշխատավարձը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267,072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 (երկու հարյուր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վաթսունյոթ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հազար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յոթանասուներկու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) ՀՀ դրամ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է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</w:t>
      </w:r>
    </w:p>
    <w:p w:rsidR="0086573F" w:rsidRPr="0069077C" w:rsidRDefault="0086573F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86573F" w:rsidRPr="00032B83" w:rsidRDefault="002735F7" w:rsidP="002735F7">
      <w:pPr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   </w:t>
      </w:r>
    </w:p>
    <w:p w:rsidR="00610E29" w:rsidRDefault="000D3F96" w:rsidP="00BC46AE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950B1C" w:rsidRPr="0069077C" w:rsidRDefault="00950B1C" w:rsidP="00950B1C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8B7FE7" w:rsidRPr="00063AED" w:rsidRDefault="008B7FE7" w:rsidP="008B7FE7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bookmarkStart w:id="0" w:name="_GoBack"/>
      <w:bookmarkEnd w:id="0"/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8B7FE7" w:rsidRPr="00063AED" w:rsidRDefault="008B7FE7" w:rsidP="008B7FE7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8B7FE7" w:rsidRPr="00063AED" w:rsidRDefault="008B7FE7" w:rsidP="008B7FE7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Pr="00063AED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https://www.arlis.am/DocumentView.aspx?DocID=143723</w:t>
        </w:r>
      </w:hyperlink>
    </w:p>
    <w:p w:rsidR="008B7FE7" w:rsidRPr="00063AED" w:rsidRDefault="008B7FE7" w:rsidP="008B7FE7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8B7FE7" w:rsidRDefault="008B7FE7" w:rsidP="008B7FE7">
      <w:pPr>
        <w:spacing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8B0F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4" w:history="1">
        <w:r w:rsidRPr="00F376AB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https://www.arlis.am/DocumentView.aspx?DocID=189406</w:t>
        </w:r>
      </w:hyperlink>
    </w:p>
    <w:p w:rsidR="008B7FE7" w:rsidRPr="00063AED" w:rsidRDefault="008B7FE7" w:rsidP="008B7FE7">
      <w:pPr>
        <w:spacing w:line="276" w:lineRule="auto"/>
        <w:jc w:val="both"/>
        <w:rPr>
          <w:color w:val="000000" w:themeColor="text1"/>
          <w:lang w:val="hy-AM"/>
        </w:rPr>
      </w:pP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8B7FE7" w:rsidRPr="00063AED" w:rsidRDefault="008B7FE7" w:rsidP="008B7FE7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5" w:history="1">
        <w:r w:rsidRPr="00063AED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https://www.arlis.am/DocumentView.aspx?DocID=175823</w:t>
        </w:r>
      </w:hyperlink>
    </w:p>
    <w:p w:rsidR="008B7FE7" w:rsidRDefault="008B7FE7" w:rsidP="008B7FE7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8B7FE7" w:rsidRDefault="008B7FE7" w:rsidP="008B7FE7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8B7FE7" w:rsidRPr="00063AED" w:rsidRDefault="008B7FE7" w:rsidP="008B7FE7">
      <w:pPr>
        <w:spacing w:line="276" w:lineRule="auto"/>
        <w:jc w:val="both"/>
        <w:rPr>
          <w:rFonts w:ascii="GHEA Grapalat" w:hAnsi="GHEA Grapalat" w:cs="Arial"/>
          <w:color w:val="000000" w:themeColor="text1"/>
          <w:lang w:val="hy-AM"/>
        </w:rPr>
      </w:pPr>
      <w:r w:rsidRPr="00063AED">
        <w:rPr>
          <w:rFonts w:ascii="GHEA Grapalat" w:hAnsi="GHEA Grapalat"/>
          <w:sz w:val="22"/>
          <w:szCs w:val="22"/>
          <w:lang w:val="hy-AM"/>
        </w:rPr>
        <w:t xml:space="preserve"> «</w:t>
      </w:r>
      <w:hyperlink r:id="rId17" w:history="1">
        <w:r w:rsidRPr="00063AED">
          <w:rPr>
            <w:rFonts w:ascii="GHEA Grapalat" w:hAnsi="GHEA Grapalat"/>
            <w:sz w:val="22"/>
            <w:szCs w:val="22"/>
            <w:lang w:val="hy-AM"/>
          </w:rPr>
          <w:t>Նորմատիվ</w:t>
        </w:r>
      </w:hyperlink>
      <w:r w:rsidRPr="00063AED"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 w:rsidRPr="00063AED">
        <w:rPr>
          <w:rFonts w:ascii="GHEA Grapalat" w:hAnsi="GHEA Grapalat"/>
          <w:sz w:val="22"/>
          <w:szCs w:val="22"/>
          <w:lang w:val="hy-AM"/>
        </w:rPr>
        <w:t>»  օրենք.</w:t>
      </w:r>
      <w:r w:rsidRPr="00063AED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1, 2, 13, 23, 31, 32, 33, 34, 36, 37, 38, 40</w:t>
      </w:r>
    </w:p>
    <w:p w:rsidR="008B7FE7" w:rsidRPr="008B0F20" w:rsidRDefault="008B7FE7" w:rsidP="008B7FE7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Pr="008B0F20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:rsidR="008B7FE7" w:rsidRPr="00063AED" w:rsidRDefault="008B7FE7" w:rsidP="008B7FE7">
      <w:pPr>
        <w:jc w:val="both"/>
        <w:rPr>
          <w:color w:val="000000" w:themeColor="text1"/>
          <w:lang w:val="hy-AM"/>
        </w:rPr>
      </w:pP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8B7FE7" w:rsidRPr="008B0F20" w:rsidRDefault="008B7FE7" w:rsidP="008B7FE7">
      <w:pPr>
        <w:jc w:val="both"/>
        <w:rPr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063AED">
        <w:rPr>
          <w:lang w:val="hy-AM"/>
        </w:rPr>
        <w:t xml:space="preserve"> </w:t>
      </w:r>
      <w:hyperlink r:id="rId19" w:history="1">
        <w:r w:rsidRPr="008B0F20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https://www.arlis.am/DocumentView.aspx?DocID=187748</w:t>
        </w:r>
      </w:hyperlink>
    </w:p>
    <w:p w:rsidR="008B7FE7" w:rsidRPr="00063AED" w:rsidRDefault="008B7FE7" w:rsidP="008B7FE7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/>
          <w:sz w:val="22"/>
          <w:szCs w:val="22"/>
          <w:lang w:val="hy-AM"/>
        </w:rPr>
        <w:lastRenderedPageBreak/>
        <w:t>«Պետական կառավարման համակարգի մարմինների</w:t>
      </w:r>
      <w:r w:rsidRPr="00063AED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Pr="00063AED">
        <w:rPr>
          <w:rFonts w:ascii="GHEA Grapalat" w:hAnsi="GHEA Grapalat"/>
          <w:sz w:val="22"/>
          <w:szCs w:val="22"/>
          <w:lang w:val="hy-AM"/>
        </w:rPr>
        <w:t>»  օրենք.</w:t>
      </w:r>
      <w:r w:rsidRPr="00063AED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3, 4, 5, 6, 7</w:t>
      </w:r>
    </w:p>
    <w:p w:rsidR="008B7FE7" w:rsidRPr="00AE6324" w:rsidRDefault="008B7FE7" w:rsidP="008B7FE7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0" w:history="1">
        <w:r w:rsidRPr="003275A1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https://www.arlis.am/DocumentView.aspx?DocID=187307</w:t>
        </w:r>
      </w:hyperlink>
    </w:p>
    <w:p w:rsidR="008B7FE7" w:rsidRPr="00063AED" w:rsidRDefault="008B7FE7" w:rsidP="008B7FE7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/>
          <w:sz w:val="22"/>
          <w:szCs w:val="22"/>
          <w:lang w:val="hy-AM"/>
        </w:rPr>
        <w:t>«Զանգվածային լրատվության մասին»  օրենք.</w:t>
      </w:r>
      <w:r w:rsidRPr="00063AED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1-14</w:t>
      </w:r>
    </w:p>
    <w:p w:rsidR="008B7FE7" w:rsidRPr="00063AED" w:rsidRDefault="008B7FE7" w:rsidP="008B7FE7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հղումը՝ </w:t>
      </w:r>
      <w:hyperlink r:id="rId21" w:history="1">
        <w:r w:rsidRPr="00063AED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http://www.arlis.am/documentview.aspx?docid=164454</w:t>
        </w:r>
      </w:hyperlink>
    </w:p>
    <w:p w:rsidR="008B7FE7" w:rsidRPr="00063AED" w:rsidRDefault="008B7FE7" w:rsidP="008B7FE7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/>
          <w:sz w:val="22"/>
          <w:szCs w:val="22"/>
          <w:lang w:val="hy-AM"/>
        </w:rPr>
        <w:t>«Անձնական տվյալների պաշտպանության մասին»  օրենք.</w:t>
      </w:r>
      <w:r w:rsidRPr="00063AED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1-29</w:t>
      </w:r>
    </w:p>
    <w:p w:rsidR="008B7FE7" w:rsidRPr="001B593D" w:rsidRDefault="008B7FE7" w:rsidP="008B7FE7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հղումը՝ </w:t>
      </w:r>
      <w:hyperlink r:id="rId22" w:history="1">
        <w:r w:rsidRPr="006E1DA8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https://www.arlis.am/DocumentView.aspx?DocID=183134</w:t>
        </w:r>
      </w:hyperlink>
    </w:p>
    <w:p w:rsidR="008B7FE7" w:rsidRPr="00063AED" w:rsidRDefault="008B7FE7" w:rsidP="008B7FE7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/>
          <w:sz w:val="22"/>
          <w:szCs w:val="22"/>
          <w:lang w:val="hy-AM"/>
        </w:rPr>
        <w:t xml:space="preserve">«Տեղեկատվության ազատության </w:t>
      </w:r>
      <w:r w:rsidRPr="00063AED">
        <w:rPr>
          <w:rFonts w:ascii="GHEA Grapalat" w:hAnsi="GHEA Grapalat" w:cs="Calibri"/>
          <w:sz w:val="22"/>
          <w:szCs w:val="22"/>
          <w:lang w:val="hy-AM"/>
        </w:rPr>
        <w:t>մասին</w:t>
      </w:r>
      <w:r w:rsidRPr="00063AED">
        <w:rPr>
          <w:rFonts w:ascii="GHEA Grapalat" w:hAnsi="GHEA Grapalat"/>
          <w:sz w:val="22"/>
          <w:szCs w:val="22"/>
          <w:lang w:val="hy-AM"/>
        </w:rPr>
        <w:t>»  օրենք.</w:t>
      </w:r>
      <w:r w:rsidRPr="00063AED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1-15</w:t>
      </w:r>
    </w:p>
    <w:p w:rsidR="008B7FE7" w:rsidRPr="00063AED" w:rsidRDefault="008B7FE7" w:rsidP="008B7FE7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3" w:history="1">
        <w:r w:rsidRPr="00063AED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https://www.arlis.am/DocumentView.aspx?DocID=175858</w:t>
        </w:r>
      </w:hyperlink>
    </w:p>
    <w:p w:rsidR="00063AED" w:rsidRPr="00063AED" w:rsidRDefault="00063AED" w:rsidP="00063AED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63AED" w:rsidRPr="00063AED" w:rsidRDefault="00063AED" w:rsidP="00063AED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4" w:history="1">
        <w:r w:rsidRPr="00063AED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63AED" w:rsidRPr="00063AED" w:rsidRDefault="00063AED" w:rsidP="00063AED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063AED" w:rsidRPr="00063AED" w:rsidRDefault="00063AED" w:rsidP="00063AED">
      <w:pPr>
        <w:jc w:val="both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5" w:anchor="p=2" w:history="1">
        <w:r w:rsidRPr="00063AED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http://online.fliphtml5.com/fumf/irey/#p=2</w:t>
        </w:r>
      </w:hyperlink>
    </w:p>
    <w:p w:rsidR="00CC7A49" w:rsidRDefault="00CC7A49" w:rsidP="00BC46AE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Sylfaen"/>
          <w:sz w:val="22"/>
          <w:szCs w:val="22"/>
          <w:lang w:val="hy-AM" w:eastAsia="en-US"/>
        </w:rPr>
      </w:pP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Թեստում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ընդգրկվող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կոմպետենցիաների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վերաբերյալ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թեստային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առաջադրանքները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կազմված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են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տվյալ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պաշտոնի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համար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սահմանված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և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կառավարության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պաշտոնական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ինտերնետային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կայքէջում՝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6" w:history="1">
        <w:r w:rsidR="00B438F6"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հրապարակված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ընդհանրական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կոմպետենցիաներից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,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մասնավորապես՝</w:t>
      </w:r>
    </w:p>
    <w:p w:rsidR="00B438F6" w:rsidRPr="0069077C" w:rsidRDefault="00B438F6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4E1999" w:rsidRDefault="004E1999" w:rsidP="004E1999">
      <w:pPr>
        <w:numPr>
          <w:ilvl w:val="0"/>
          <w:numId w:val="4"/>
        </w:numPr>
        <w:spacing w:after="150"/>
        <w:jc w:val="both"/>
        <w:rPr>
          <w:rFonts w:ascii="Tahoma" w:hAnsi="Tahoma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4E1999" w:rsidRDefault="004E1999" w:rsidP="004E1999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7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https://www.gov.am/u_files/file/Haytararutyunner/4.pdf</w:t>
        </w:r>
      </w:hyperlink>
    </w:p>
    <w:p w:rsidR="004E1999" w:rsidRDefault="004E1999" w:rsidP="004E1999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4E1999" w:rsidRDefault="004E1999" w:rsidP="004E1999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8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https://www.gov.am/u_files/file/Haytararutyunner/6.pdf</w:t>
        </w:r>
      </w:hyperlink>
    </w:p>
    <w:p w:rsidR="004E1999" w:rsidRPr="004E1999" w:rsidRDefault="004E1999" w:rsidP="004E1999">
      <w:pPr>
        <w:numPr>
          <w:ilvl w:val="0"/>
          <w:numId w:val="5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կոմպետենցիա,                                                                                                      հղումը՝ </w:t>
      </w:r>
      <w:hyperlink r:id="rId29" w:history="1">
        <w:r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https://www.gov.am/u_files/file/Haytararutyunner/3.pdf</w:t>
        </w:r>
      </w:hyperlink>
    </w:p>
    <w:p w:rsidR="000C6978" w:rsidRPr="0069077C" w:rsidRDefault="000C6978" w:rsidP="00242F61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E61BB7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E61BB7">
        <w:rPr>
          <w:rFonts w:ascii="GHEA Grapalat" w:hAnsi="GHEA Grapalat"/>
          <w:color w:val="000000" w:themeColor="text1"/>
          <w:sz w:val="22"/>
          <w:szCs w:val="22"/>
          <w:lang w:val="hy-AM"/>
        </w:rPr>
        <w:t>31 31 87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30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C6978" w:rsidRPr="0069077C" w:rsidRDefault="000C6978" w:rsidP="00426408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0C6978" w:rsidRPr="0069077C" w:rsidRDefault="000C6978" w:rsidP="000C6978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="00E70FE2"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ց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5A3177" w:rsidRDefault="005A3177" w:rsidP="00BF2C6A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sectPr w:rsidR="005A3177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0D9" w:rsidRDefault="007B10D9" w:rsidP="00370A80">
      <w:r>
        <w:separator/>
      </w:r>
    </w:p>
  </w:endnote>
  <w:endnote w:type="continuationSeparator" w:id="0">
    <w:p w:rsidR="007B10D9" w:rsidRDefault="007B10D9" w:rsidP="0037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0D9" w:rsidRDefault="007B10D9" w:rsidP="00370A80">
      <w:r>
        <w:separator/>
      </w:r>
    </w:p>
  </w:footnote>
  <w:footnote w:type="continuationSeparator" w:id="0">
    <w:p w:rsidR="007B10D9" w:rsidRDefault="007B10D9" w:rsidP="00370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237B7"/>
    <w:rsid w:val="000323DC"/>
    <w:rsid w:val="00032B83"/>
    <w:rsid w:val="00034756"/>
    <w:rsid w:val="00035F29"/>
    <w:rsid w:val="00037862"/>
    <w:rsid w:val="00063AED"/>
    <w:rsid w:val="00067AE3"/>
    <w:rsid w:val="00072412"/>
    <w:rsid w:val="000940E3"/>
    <w:rsid w:val="000B30BB"/>
    <w:rsid w:val="000C0C9A"/>
    <w:rsid w:val="000C118D"/>
    <w:rsid w:val="000C6978"/>
    <w:rsid w:val="000D3F96"/>
    <w:rsid w:val="000D6B86"/>
    <w:rsid w:val="000E726E"/>
    <w:rsid w:val="000F6156"/>
    <w:rsid w:val="001018D9"/>
    <w:rsid w:val="00120B9C"/>
    <w:rsid w:val="001433E8"/>
    <w:rsid w:val="001567CD"/>
    <w:rsid w:val="00163309"/>
    <w:rsid w:val="001952AF"/>
    <w:rsid w:val="001B0115"/>
    <w:rsid w:val="001B133D"/>
    <w:rsid w:val="001C67C9"/>
    <w:rsid w:val="00200215"/>
    <w:rsid w:val="002173DF"/>
    <w:rsid w:val="00222730"/>
    <w:rsid w:val="00242F61"/>
    <w:rsid w:val="002735F7"/>
    <w:rsid w:val="00290152"/>
    <w:rsid w:val="002957BF"/>
    <w:rsid w:val="002B3D4F"/>
    <w:rsid w:val="002C151A"/>
    <w:rsid w:val="002F30F3"/>
    <w:rsid w:val="002F4510"/>
    <w:rsid w:val="0030047D"/>
    <w:rsid w:val="00303D1A"/>
    <w:rsid w:val="003325A2"/>
    <w:rsid w:val="00336D21"/>
    <w:rsid w:val="0034549A"/>
    <w:rsid w:val="003526E5"/>
    <w:rsid w:val="00360837"/>
    <w:rsid w:val="00363B53"/>
    <w:rsid w:val="00370A80"/>
    <w:rsid w:val="00384B9A"/>
    <w:rsid w:val="003938F5"/>
    <w:rsid w:val="00394FA6"/>
    <w:rsid w:val="003C094B"/>
    <w:rsid w:val="003D1ED6"/>
    <w:rsid w:val="003E028E"/>
    <w:rsid w:val="003F2511"/>
    <w:rsid w:val="003F6C06"/>
    <w:rsid w:val="004009E9"/>
    <w:rsid w:val="00424E1C"/>
    <w:rsid w:val="00426408"/>
    <w:rsid w:val="004542F5"/>
    <w:rsid w:val="00454E20"/>
    <w:rsid w:val="00456BC7"/>
    <w:rsid w:val="00464258"/>
    <w:rsid w:val="00472CD9"/>
    <w:rsid w:val="004A1C13"/>
    <w:rsid w:val="004D429A"/>
    <w:rsid w:val="004E1999"/>
    <w:rsid w:val="00510FB6"/>
    <w:rsid w:val="005117FC"/>
    <w:rsid w:val="005277FC"/>
    <w:rsid w:val="00530075"/>
    <w:rsid w:val="00530B97"/>
    <w:rsid w:val="00541DDE"/>
    <w:rsid w:val="005909F9"/>
    <w:rsid w:val="005A3177"/>
    <w:rsid w:val="005B58C7"/>
    <w:rsid w:val="005C2B4B"/>
    <w:rsid w:val="005C34C5"/>
    <w:rsid w:val="005D091D"/>
    <w:rsid w:val="005F0B05"/>
    <w:rsid w:val="005F3330"/>
    <w:rsid w:val="00610E29"/>
    <w:rsid w:val="00622BB8"/>
    <w:rsid w:val="00625197"/>
    <w:rsid w:val="0062567F"/>
    <w:rsid w:val="00635406"/>
    <w:rsid w:val="00644569"/>
    <w:rsid w:val="0066737F"/>
    <w:rsid w:val="00686D2B"/>
    <w:rsid w:val="0069077C"/>
    <w:rsid w:val="006A3EC3"/>
    <w:rsid w:val="006B5F19"/>
    <w:rsid w:val="006C3D83"/>
    <w:rsid w:val="006E1DA8"/>
    <w:rsid w:val="006E790F"/>
    <w:rsid w:val="00731A68"/>
    <w:rsid w:val="00732136"/>
    <w:rsid w:val="00793F96"/>
    <w:rsid w:val="007A5544"/>
    <w:rsid w:val="007B10D9"/>
    <w:rsid w:val="007D5A3C"/>
    <w:rsid w:val="007E5BE0"/>
    <w:rsid w:val="007F2722"/>
    <w:rsid w:val="007F39F4"/>
    <w:rsid w:val="00804C1E"/>
    <w:rsid w:val="00814D27"/>
    <w:rsid w:val="00827901"/>
    <w:rsid w:val="0086573F"/>
    <w:rsid w:val="00870502"/>
    <w:rsid w:val="008804C3"/>
    <w:rsid w:val="008A16C6"/>
    <w:rsid w:val="008B7FE7"/>
    <w:rsid w:val="008C242C"/>
    <w:rsid w:val="008C65A5"/>
    <w:rsid w:val="008F0F8B"/>
    <w:rsid w:val="008F2F7C"/>
    <w:rsid w:val="0091211F"/>
    <w:rsid w:val="00932A23"/>
    <w:rsid w:val="0093742F"/>
    <w:rsid w:val="0094372B"/>
    <w:rsid w:val="00950B1C"/>
    <w:rsid w:val="00957BC1"/>
    <w:rsid w:val="00961FC2"/>
    <w:rsid w:val="009811CC"/>
    <w:rsid w:val="0099313C"/>
    <w:rsid w:val="00994165"/>
    <w:rsid w:val="00994F29"/>
    <w:rsid w:val="009D5F86"/>
    <w:rsid w:val="009F15B5"/>
    <w:rsid w:val="00A039C3"/>
    <w:rsid w:val="00A30FFD"/>
    <w:rsid w:val="00A57A61"/>
    <w:rsid w:val="00A8181F"/>
    <w:rsid w:val="00AE69BC"/>
    <w:rsid w:val="00B01C86"/>
    <w:rsid w:val="00B072B3"/>
    <w:rsid w:val="00B438F6"/>
    <w:rsid w:val="00B7009C"/>
    <w:rsid w:val="00B80550"/>
    <w:rsid w:val="00B911D9"/>
    <w:rsid w:val="00BB31C2"/>
    <w:rsid w:val="00BC46AE"/>
    <w:rsid w:val="00BE772E"/>
    <w:rsid w:val="00BF2C6A"/>
    <w:rsid w:val="00BF57CC"/>
    <w:rsid w:val="00C003B6"/>
    <w:rsid w:val="00C012E3"/>
    <w:rsid w:val="00C0283B"/>
    <w:rsid w:val="00C0566A"/>
    <w:rsid w:val="00C1549C"/>
    <w:rsid w:val="00C1589B"/>
    <w:rsid w:val="00C22DCC"/>
    <w:rsid w:val="00C36B05"/>
    <w:rsid w:val="00C4277A"/>
    <w:rsid w:val="00C45E2C"/>
    <w:rsid w:val="00C558D2"/>
    <w:rsid w:val="00C66005"/>
    <w:rsid w:val="00C74C02"/>
    <w:rsid w:val="00C808CD"/>
    <w:rsid w:val="00C81E58"/>
    <w:rsid w:val="00C84028"/>
    <w:rsid w:val="00CC75D6"/>
    <w:rsid w:val="00CC7A49"/>
    <w:rsid w:val="00CE2B07"/>
    <w:rsid w:val="00CE64D5"/>
    <w:rsid w:val="00D045F7"/>
    <w:rsid w:val="00D06336"/>
    <w:rsid w:val="00D13CA6"/>
    <w:rsid w:val="00D3632E"/>
    <w:rsid w:val="00D66CDD"/>
    <w:rsid w:val="00D91C97"/>
    <w:rsid w:val="00DA4F69"/>
    <w:rsid w:val="00DB25BD"/>
    <w:rsid w:val="00DE3592"/>
    <w:rsid w:val="00E00811"/>
    <w:rsid w:val="00E10680"/>
    <w:rsid w:val="00E16E50"/>
    <w:rsid w:val="00E2702F"/>
    <w:rsid w:val="00E439FD"/>
    <w:rsid w:val="00E61BB7"/>
    <w:rsid w:val="00E63FCF"/>
    <w:rsid w:val="00E6700F"/>
    <w:rsid w:val="00E70FE2"/>
    <w:rsid w:val="00E72B79"/>
    <w:rsid w:val="00EE1194"/>
    <w:rsid w:val="00EF754A"/>
    <w:rsid w:val="00F1225B"/>
    <w:rsid w:val="00F34C62"/>
    <w:rsid w:val="00F47321"/>
    <w:rsid w:val="00F53C6B"/>
    <w:rsid w:val="00F54BC7"/>
    <w:rsid w:val="00F61335"/>
    <w:rsid w:val="00F7485D"/>
    <w:rsid w:val="00F90527"/>
    <w:rsid w:val="00FA00C0"/>
    <w:rsid w:val="00FC4511"/>
    <w:rsid w:val="00FC61FD"/>
    <w:rsid w:val="00FF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4E22A1-B1CC-4BA7-91C0-AA5059A3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70A8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0A8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70A8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70A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s://www.arlis.am/DocumentView.aspx?DocID=187324" TargetMode="External"/><Relationship Id="rId26" Type="http://schemas.openxmlformats.org/officeDocument/2006/relationships/hyperlink" Target="https://www.gov.am/am/announcements/item/346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rlis.am/documentview.aspx?docid=16445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artak.cso.gov.am/" TargetMode="External"/><Relationship Id="rId17" Type="http://schemas.openxmlformats.org/officeDocument/2006/relationships/hyperlink" Target="http://www.arlis.am/DocumentView.aspx?DocID=121942" TargetMode="External"/><Relationship Id="rId25" Type="http://schemas.openxmlformats.org/officeDocument/2006/relationships/hyperlink" Target="http://online.fliphtml5.com/fumf/ire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20947" TargetMode="External"/><Relationship Id="rId20" Type="http://schemas.openxmlformats.org/officeDocument/2006/relationships/hyperlink" Target="https://www.arlis.am/DocumentView.aspx?DocID=187307" TargetMode="External"/><Relationship Id="rId29" Type="http://schemas.openxmlformats.org/officeDocument/2006/relationships/hyperlink" Target="https://www.gov.am/u_files/file/Haytararutyunner/3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://fliphtml5.com/fumf/egdx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75823" TargetMode="External"/><Relationship Id="rId23" Type="http://schemas.openxmlformats.org/officeDocument/2006/relationships/hyperlink" Target="https://www.arlis.am/DocumentView.aspx?DocID=175858" TargetMode="External"/><Relationship Id="rId28" Type="http://schemas.openxmlformats.org/officeDocument/2006/relationships/hyperlink" Target="https://www.gov.am/u_files/file/Haytararutyunner/6.pdf" TargetMode="Externa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DocumentView.aspx?DocID=187748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89406" TargetMode="External"/><Relationship Id="rId22" Type="http://schemas.openxmlformats.org/officeDocument/2006/relationships/hyperlink" Target="https://www.arlis.am/DocumentView.aspx?DocID=183134" TargetMode="External"/><Relationship Id="rId27" Type="http://schemas.openxmlformats.org/officeDocument/2006/relationships/hyperlink" Target="https://www.gov.am/u_files/file/Haytararutyunner/4.pdf" TargetMode="External"/><Relationship Id="rId30" Type="http://schemas.openxmlformats.org/officeDocument/2006/relationships/hyperlink" Target="mailto:hr@supervisio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htt</b:Tag>
    <b:SourceType>Book</b:SourceType>
    <b:Guid>{A8E58D0C-73B1-49DB-B28A-0B09480C3509}</b:Guid>
    <b:Title>https://www.arlis.am/DocumentView.aspx?DocID=157305</b:Title>
    <b:RefOrder>2</b:RefOrder>
  </b:Source>
  <b:Source>
    <b:Tag>htt1</b:Tag>
    <b:SourceType>Book</b:SourceType>
    <b:Guid>{8163C875-20A5-4299-918A-950FC28AFF75}</b:Guid>
    <b:Title>https://www.arlis.am/DocumentView.aspx?DocID=157305</b:Title>
    <b:RefOrder>1</b:RefOrder>
  </b:Source>
</b:Sources>
</file>

<file path=customXml/itemProps1.xml><?xml version="1.0" encoding="utf-8"?>
<ds:datastoreItem xmlns:ds="http://schemas.openxmlformats.org/officeDocument/2006/customXml" ds:itemID="{3CA7DBDE-6653-45E2-8E64-69E6F37C0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1626</Words>
  <Characters>9274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12</cp:revision>
  <cp:lastPrinted>2022-10-10T06:57:00Z</cp:lastPrinted>
  <dcterms:created xsi:type="dcterms:W3CDTF">2024-02-05T06:40:00Z</dcterms:created>
  <dcterms:modified xsi:type="dcterms:W3CDTF">2024-02-05T08:39:00Z</dcterms:modified>
</cp:coreProperties>
</file>