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35084C"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իրականացնում է պարտադիր հրապարակման ենթակա տեղեկությունների հրապարակումը տարին առնվազն մեկ անգամ, իսկ դրանցում կատարված փոփոխությունների դեպքում ՝ 10-օրյա ժամկետում.</w:t>
      </w:r>
      <w:bookmarkStart w:id="0" w:name="_GoBack"/>
      <w:bookmarkEnd w:id="0"/>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 xml:space="preserve">իրականացնում է տեղեկատվության տրամադրման կարգի մշակման և հրապարակման աշխատանքները.  </w:t>
      </w:r>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իրականացնում  է Հայաստանի Հանրապետության օրենսդրությամբ սահմանված իր իրավասությունների սահմաններում մամուլի ասուլիսների, հարցազրույցների, ճեպազրույցների  նախապատրաստական աշխատանքները.</w:t>
      </w:r>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 xml:space="preserve">իրականացնում  է Ծառայության գործունեության ոլորտին առնչվող հասարակական հետաքրքրություն ներկայացնող թեմաների վերաբերյալ հայտարարությունների, մամուլի հաղորդագրությունների պատրաստումը և հրապարակումը.  </w:t>
      </w:r>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 xml:space="preserve">իրականացնում է Ծառայության գործունեության մասին հանրությանը իրազեկելու, քաղաքացիական հասարակության հետ համագործակցելու ռազմավարության մշակումը. </w:t>
      </w:r>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 xml:space="preserve">իրականացնում է Ծառայության գործունեության իրադարձությունների լուսաբանման աշխատանքները՝ համագործակցելով </w:t>
      </w:r>
      <w:r>
        <w:rPr>
          <w:rFonts w:ascii="GHEA Grapalat" w:hAnsi="GHEA Grapalat"/>
          <w:lang w:val="hy-AM"/>
        </w:rPr>
        <w:t xml:space="preserve">Ծառայության </w:t>
      </w:r>
      <w:r w:rsidRPr="001C638D">
        <w:rPr>
          <w:rFonts w:ascii="GHEA Grapalat" w:hAnsi="GHEA Grapalat"/>
          <w:lang w:val="hy-AM"/>
        </w:rPr>
        <w:t>կառուցվածքային ստորաբաժանումների հետ.</w:t>
      </w:r>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իրականացնում է ԶԼՄ-</w:t>
      </w:r>
      <w:proofErr w:type="spellStart"/>
      <w:r w:rsidRPr="001C638D">
        <w:rPr>
          <w:rFonts w:ascii="GHEA Grapalat" w:hAnsi="GHEA Grapalat"/>
          <w:lang w:val="hy-AM"/>
        </w:rPr>
        <w:t>ներին</w:t>
      </w:r>
      <w:proofErr w:type="spellEnd"/>
      <w:r w:rsidRPr="001C638D">
        <w:rPr>
          <w:rFonts w:ascii="GHEA Grapalat" w:hAnsi="GHEA Grapalat"/>
          <w:lang w:val="hy-AM"/>
        </w:rPr>
        <w:t xml:space="preserve"> և հանրությանը Ծառայության գործունեությանն առնչվող աշխատանքների ներկայացման աշխատանքները.  </w:t>
      </w:r>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իրականացնում է ԶԼՄ ներկայացուցիչների հետ աշխատանքային հանդիպումների կազմակերպումը.</w:t>
      </w:r>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իրականացնում է Ծառայության ղեկավարին և կառուցվածքային ստ</w:t>
      </w:r>
      <w:r>
        <w:rPr>
          <w:rFonts w:ascii="GHEA Grapalat" w:hAnsi="GHEA Grapalat"/>
          <w:lang w:val="hy-AM"/>
        </w:rPr>
        <w:t>ո</w:t>
      </w:r>
      <w:r w:rsidRPr="001C638D">
        <w:rPr>
          <w:rFonts w:ascii="GHEA Grapalat" w:hAnsi="GHEA Grapalat"/>
          <w:lang w:val="hy-AM"/>
        </w:rPr>
        <w:t xml:space="preserve">րաբաժանումների ղեկավարներին Ծառայությանը առնչվող ԶԼՄ-ների հրապարակումների մասին </w:t>
      </w:r>
      <w:proofErr w:type="spellStart"/>
      <w:r w:rsidRPr="001C638D">
        <w:rPr>
          <w:rFonts w:ascii="GHEA Grapalat" w:hAnsi="GHEA Grapalat"/>
          <w:lang w:val="hy-AM"/>
        </w:rPr>
        <w:t>իրազեկումը</w:t>
      </w:r>
      <w:proofErr w:type="spellEnd"/>
      <w:r w:rsidRPr="001C638D">
        <w:rPr>
          <w:rFonts w:ascii="GHEA Grapalat" w:hAnsi="GHEA Grapalat"/>
          <w:lang w:val="hy-AM"/>
        </w:rPr>
        <w:t>.</w:t>
      </w:r>
    </w:p>
    <w:p w:rsidR="00BD4B86" w:rsidRPr="001C638D" w:rsidRDefault="00BD4B86" w:rsidP="00BD4B86">
      <w:pPr>
        <w:numPr>
          <w:ilvl w:val="0"/>
          <w:numId w:val="10"/>
        </w:numPr>
        <w:shd w:val="clear" w:color="auto" w:fill="FFFFFF"/>
        <w:spacing w:after="0" w:line="276" w:lineRule="auto"/>
        <w:ind w:left="454" w:right="94"/>
        <w:contextualSpacing/>
        <w:jc w:val="both"/>
        <w:rPr>
          <w:rFonts w:ascii="GHEA Grapalat" w:hAnsi="GHEA Grapalat"/>
          <w:lang w:val="hy-AM"/>
        </w:rPr>
      </w:pPr>
      <w:r w:rsidRPr="001C638D">
        <w:rPr>
          <w:rFonts w:ascii="GHEA Grapalat" w:hAnsi="GHEA Grapalat"/>
          <w:lang w:val="hy-AM"/>
        </w:rPr>
        <w:t xml:space="preserve">իրականացնում է Ծառայության պաշտոնական </w:t>
      </w:r>
      <w:proofErr w:type="spellStart"/>
      <w:r w:rsidRPr="001C638D">
        <w:rPr>
          <w:rFonts w:ascii="GHEA Grapalat" w:hAnsi="GHEA Grapalat"/>
          <w:lang w:val="hy-AM"/>
        </w:rPr>
        <w:t>կայքէջի</w:t>
      </w:r>
      <w:proofErr w:type="spellEnd"/>
      <w:r w:rsidRPr="001C638D">
        <w:rPr>
          <w:rFonts w:ascii="GHEA Grapalat" w:hAnsi="GHEA Grapalat"/>
          <w:lang w:val="hy-AM"/>
        </w:rPr>
        <w:t xml:space="preserve"> (https://www.supervision.am/) տեղեկատվական սպասարկման գործընթացը</w:t>
      </w:r>
      <w:r>
        <w:rPr>
          <w:rFonts w:ascii="GHEA Grapalat" w:hAnsi="GHEA Grapalat"/>
          <w:lang w:val="hy-AM"/>
        </w:rPr>
        <w:t>:</w:t>
      </w:r>
    </w:p>
    <w:p w:rsidR="003429C5" w:rsidRPr="008F4A35" w:rsidRDefault="003429C5" w:rsidP="00BD4B86">
      <w:pPr>
        <w:spacing w:after="0" w:line="276" w:lineRule="auto"/>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lastRenderedPageBreak/>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181BCD">
        <w:rPr>
          <w:rFonts w:ascii="GHEA Grapalat" w:eastAsia="Times New Roman" w:hAnsi="GHEA Grapalat" w:cs="Arial"/>
          <w:lang w:val="hy-AM" w:eastAsia="en-GB"/>
        </w:rPr>
        <w:t>4</w:t>
      </w:r>
      <w:r w:rsidR="00DE5C2D" w:rsidRPr="008F4A35">
        <w:rPr>
          <w:rFonts w:ascii="GHEA Grapalat" w:eastAsia="Times New Roman" w:hAnsi="GHEA Grapalat" w:cs="Arial"/>
          <w:lang w:val="hy-AM" w:eastAsia="en-GB"/>
        </w:rPr>
        <w:t xml:space="preserve"> թվականի </w:t>
      </w:r>
      <w:r w:rsidR="00BD4B86">
        <w:rPr>
          <w:rFonts w:ascii="GHEA Grapalat" w:eastAsia="Times New Roman" w:hAnsi="GHEA Grapalat" w:cs="Arial"/>
          <w:lang w:val="hy-AM" w:eastAsia="en-GB"/>
        </w:rPr>
        <w:t>դեկտեմբերի 6</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181BCD">
        <w:rPr>
          <w:rFonts w:ascii="GHEA Grapalat" w:hAnsi="GHEA Grapalat"/>
          <w:lang w:val="hy-AM"/>
        </w:rPr>
        <w:t>8</w:t>
      </w:r>
      <w:r w:rsidR="00BD4B86">
        <w:rPr>
          <w:rFonts w:ascii="GHEA Grapalat" w:hAnsi="GHEA Grapalat"/>
          <w:lang w:val="hy-AM"/>
        </w:rPr>
        <w:t>7</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BD4B86">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BD4B86" w:rsidRDefault="00BD4B86"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BD4B86" w:rsidRDefault="00BD4B86"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BD4B86" w:rsidRPr="008F4A35" w:rsidRDefault="00BD4B86"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E23C6C" w:rsidRDefault="00E23C6C" w:rsidP="007723A5">
      <w:pPr>
        <w:spacing w:after="0"/>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D691E"/>
    <w:multiLevelType w:val="hybridMultilevel"/>
    <w:tmpl w:val="87986A70"/>
    <w:lvl w:ilvl="0" w:tplc="04090011">
      <w:start w:val="1"/>
      <w:numFmt w:val="decimal"/>
      <w:lvlText w:val="%1)"/>
      <w:lvlJc w:val="left"/>
      <w:pPr>
        <w:ind w:left="3584" w:hanging="360"/>
      </w:pPr>
    </w:lvl>
    <w:lvl w:ilvl="1" w:tplc="04090019" w:tentative="1">
      <w:start w:val="1"/>
      <w:numFmt w:val="lowerLetter"/>
      <w:lvlText w:val="%2."/>
      <w:lvlJc w:val="left"/>
      <w:pPr>
        <w:ind w:left="4304" w:hanging="360"/>
      </w:pPr>
    </w:lvl>
    <w:lvl w:ilvl="2" w:tplc="0409001B" w:tentative="1">
      <w:start w:val="1"/>
      <w:numFmt w:val="lowerRoman"/>
      <w:lvlText w:val="%3."/>
      <w:lvlJc w:val="right"/>
      <w:pPr>
        <w:ind w:left="5024" w:hanging="180"/>
      </w:pPr>
    </w:lvl>
    <w:lvl w:ilvl="3" w:tplc="0409000F" w:tentative="1">
      <w:start w:val="1"/>
      <w:numFmt w:val="decimal"/>
      <w:lvlText w:val="%4."/>
      <w:lvlJc w:val="left"/>
      <w:pPr>
        <w:ind w:left="5744" w:hanging="360"/>
      </w:pPr>
    </w:lvl>
    <w:lvl w:ilvl="4" w:tplc="04090019" w:tentative="1">
      <w:start w:val="1"/>
      <w:numFmt w:val="lowerLetter"/>
      <w:lvlText w:val="%5."/>
      <w:lvlJc w:val="left"/>
      <w:pPr>
        <w:ind w:left="6464" w:hanging="360"/>
      </w:pPr>
    </w:lvl>
    <w:lvl w:ilvl="5" w:tplc="0409001B" w:tentative="1">
      <w:start w:val="1"/>
      <w:numFmt w:val="lowerRoman"/>
      <w:lvlText w:val="%6."/>
      <w:lvlJc w:val="right"/>
      <w:pPr>
        <w:ind w:left="7184" w:hanging="180"/>
      </w:pPr>
    </w:lvl>
    <w:lvl w:ilvl="6" w:tplc="0409000F" w:tentative="1">
      <w:start w:val="1"/>
      <w:numFmt w:val="decimal"/>
      <w:lvlText w:val="%7."/>
      <w:lvlJc w:val="left"/>
      <w:pPr>
        <w:ind w:left="7904" w:hanging="360"/>
      </w:pPr>
    </w:lvl>
    <w:lvl w:ilvl="7" w:tplc="04090019" w:tentative="1">
      <w:start w:val="1"/>
      <w:numFmt w:val="lowerLetter"/>
      <w:lvlText w:val="%8."/>
      <w:lvlJc w:val="left"/>
      <w:pPr>
        <w:ind w:left="8624" w:hanging="360"/>
      </w:pPr>
    </w:lvl>
    <w:lvl w:ilvl="8" w:tplc="0409001B" w:tentative="1">
      <w:start w:val="1"/>
      <w:numFmt w:val="lowerRoman"/>
      <w:lvlText w:val="%9."/>
      <w:lvlJc w:val="right"/>
      <w:pPr>
        <w:ind w:left="9344" w:hanging="180"/>
      </w:pPr>
    </w:lvl>
  </w:abstractNum>
  <w:abstractNum w:abstractNumId="2">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3"/>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81BCD"/>
    <w:rsid w:val="001A34C5"/>
    <w:rsid w:val="001E0614"/>
    <w:rsid w:val="00201A7F"/>
    <w:rsid w:val="002317C2"/>
    <w:rsid w:val="002434D0"/>
    <w:rsid w:val="002444BF"/>
    <w:rsid w:val="00255B86"/>
    <w:rsid w:val="00270F29"/>
    <w:rsid w:val="00294DAB"/>
    <w:rsid w:val="002D190F"/>
    <w:rsid w:val="002E3C36"/>
    <w:rsid w:val="002F481C"/>
    <w:rsid w:val="00306EB6"/>
    <w:rsid w:val="0032561C"/>
    <w:rsid w:val="003429C5"/>
    <w:rsid w:val="0035084C"/>
    <w:rsid w:val="00354901"/>
    <w:rsid w:val="003A1FB6"/>
    <w:rsid w:val="00401A81"/>
    <w:rsid w:val="00446F3F"/>
    <w:rsid w:val="004A6566"/>
    <w:rsid w:val="004D7BAF"/>
    <w:rsid w:val="004E71EA"/>
    <w:rsid w:val="00510329"/>
    <w:rsid w:val="00570BF6"/>
    <w:rsid w:val="005926E2"/>
    <w:rsid w:val="005B614C"/>
    <w:rsid w:val="005B6153"/>
    <w:rsid w:val="00633F9E"/>
    <w:rsid w:val="00687322"/>
    <w:rsid w:val="00687DAC"/>
    <w:rsid w:val="006A2AB6"/>
    <w:rsid w:val="00732F07"/>
    <w:rsid w:val="007723A5"/>
    <w:rsid w:val="00776F75"/>
    <w:rsid w:val="007D36EF"/>
    <w:rsid w:val="008177E3"/>
    <w:rsid w:val="0087268F"/>
    <w:rsid w:val="008E35AB"/>
    <w:rsid w:val="008F4A35"/>
    <w:rsid w:val="008F64FD"/>
    <w:rsid w:val="00902A80"/>
    <w:rsid w:val="009927CA"/>
    <w:rsid w:val="009A7378"/>
    <w:rsid w:val="00A05320"/>
    <w:rsid w:val="00A618BF"/>
    <w:rsid w:val="00AA1514"/>
    <w:rsid w:val="00AD0C79"/>
    <w:rsid w:val="00AD209A"/>
    <w:rsid w:val="00B05F11"/>
    <w:rsid w:val="00B40E7E"/>
    <w:rsid w:val="00B6161C"/>
    <w:rsid w:val="00BB6C3F"/>
    <w:rsid w:val="00BC2621"/>
    <w:rsid w:val="00BD4B86"/>
    <w:rsid w:val="00C43839"/>
    <w:rsid w:val="00C53AB6"/>
    <w:rsid w:val="00C72D86"/>
    <w:rsid w:val="00CD7F7D"/>
    <w:rsid w:val="00D15B86"/>
    <w:rsid w:val="00D163C1"/>
    <w:rsid w:val="00D277C4"/>
    <w:rsid w:val="00DB72BE"/>
    <w:rsid w:val="00DD1FD9"/>
    <w:rsid w:val="00DE5C2D"/>
    <w:rsid w:val="00E06F7A"/>
    <w:rsid w:val="00E149E1"/>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384331899">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31</cp:revision>
  <dcterms:created xsi:type="dcterms:W3CDTF">2023-03-17T10:09:00Z</dcterms:created>
  <dcterms:modified xsi:type="dcterms:W3CDTF">2024-12-03T08:02:00Z</dcterms:modified>
</cp:coreProperties>
</file>