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3DE278EF"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4E173F" w:rsidRPr="004E173F">
        <w:rPr>
          <w:rFonts w:ascii="GHEA Grapalat" w:hAnsi="GHEA Grapalat" w:cs="Arial"/>
          <w:sz w:val="24"/>
          <w:szCs w:val="24"/>
          <w:lang w:val="hy-AM"/>
        </w:rPr>
        <w:t xml:space="preserve">գործերի կառավարման և գնումների կազմակերպման բաժնի գլխավոր մասնագետի (ծածկագիր՝ 52-25.1-Մ2-2)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3202BD75"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4E173F" w:rsidRPr="004E173F">
        <w:rPr>
          <w:rFonts w:ascii="GHEA Grapalat" w:hAnsi="GHEA Grapalat" w:cs="Arial"/>
          <w:sz w:val="24"/>
          <w:szCs w:val="24"/>
          <w:lang w:val="hy-AM"/>
        </w:rPr>
        <w:t>գործերի կառավարման և գնումների կազմակերպման բաժնի գլխավոր մասնագետի (ծածկագիր՝ 52-25.1-Մ2-2)</w:t>
      </w:r>
      <w:r w:rsidR="004E173F">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674CD36B"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6"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 xml:space="preserve">2025 թվականի </w:t>
      </w:r>
      <w:r w:rsidR="00D92068">
        <w:rPr>
          <w:rFonts w:ascii="GHEA Grapalat" w:eastAsia="Calibri" w:hAnsi="GHEA Grapalat"/>
          <w:b/>
          <w:i/>
          <w:color w:val="000000" w:themeColor="text1"/>
          <w:sz w:val="24"/>
          <w:szCs w:val="24"/>
          <w:lang w:val="hy-AM"/>
        </w:rPr>
        <w:t>հոկտեմբերի 13</w:t>
      </w:r>
      <w:r w:rsidRPr="005C4454">
        <w:rPr>
          <w:rFonts w:ascii="GHEA Grapalat" w:eastAsia="Calibri" w:hAnsi="GHEA Grapalat"/>
          <w:b/>
          <w:i/>
          <w:color w:val="000000" w:themeColor="text1"/>
          <w:sz w:val="24"/>
          <w:szCs w:val="24"/>
          <w:lang w:val="hy-AM"/>
        </w:rPr>
        <w:t xml:space="preserve">-ից մինչև 2025 թվականի </w:t>
      </w:r>
      <w:r w:rsidR="00D92068">
        <w:rPr>
          <w:rFonts w:ascii="GHEA Grapalat" w:eastAsia="Calibri" w:hAnsi="GHEA Grapalat"/>
          <w:b/>
          <w:i/>
          <w:color w:val="000000" w:themeColor="text1"/>
          <w:sz w:val="24"/>
          <w:szCs w:val="24"/>
          <w:lang w:val="hy-AM"/>
        </w:rPr>
        <w:t>հոկտեմբերի 20</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343E14A2" w14:textId="77777777" w:rsidR="007B7195" w:rsidRPr="00DE607D" w:rsidRDefault="007B7195" w:rsidP="007B7195">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77B50CB7" w14:textId="77777777" w:rsidR="007B7195" w:rsidRDefault="007B7195" w:rsidP="007B7195">
      <w:pPr>
        <w:shd w:val="clear" w:color="auto" w:fill="FFFFFF"/>
        <w:spacing w:after="0"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p>
    <w:p w14:paraId="14BB5259" w14:textId="01DFA13E" w:rsidR="000211F7" w:rsidRDefault="007B7195" w:rsidP="007B7195">
      <w:pPr>
        <w:shd w:val="clear" w:color="auto" w:fill="FFFFFF"/>
        <w:spacing w:after="0" w:line="276" w:lineRule="auto"/>
        <w:rPr>
          <w:rFonts w:ascii="GHEA Grapalat" w:eastAsia="Calibri" w:hAnsi="GHEA Grapalat"/>
          <w:sz w:val="24"/>
          <w:szCs w:val="24"/>
          <w:lang w:val="hy-AM"/>
        </w:rPr>
      </w:pPr>
      <w:r>
        <w:rPr>
          <w:rFonts w:ascii="GHEA Grapalat" w:eastAsia="Calibri" w:hAnsi="GHEA Grapalat"/>
          <w:sz w:val="24"/>
          <w:szCs w:val="24"/>
          <w:lang w:val="hy-AM"/>
        </w:rPr>
        <w:t>6.</w:t>
      </w:r>
      <w:r w:rsidRPr="00DE607D">
        <w:rPr>
          <w:rFonts w:ascii="GHEA Grapalat" w:eastAsia="Calibri" w:hAnsi="GHEA Grapalat"/>
          <w:sz w:val="24"/>
          <w:szCs w:val="24"/>
          <w:lang w:val="hy-AM"/>
        </w:rPr>
        <w:t>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r>
      <w:r w:rsidR="000211F7">
        <w:rPr>
          <w:rFonts w:ascii="GHEA Grapalat" w:eastAsia="Calibri" w:hAnsi="GHEA Grapalat"/>
          <w:sz w:val="24"/>
          <w:szCs w:val="24"/>
          <w:lang w:val="hy-AM"/>
        </w:rPr>
        <w:t>7</w:t>
      </w:r>
      <w:r w:rsidRPr="00DE607D">
        <w:rPr>
          <w:rFonts w:ascii="GHEA Grapalat" w:eastAsia="Calibri" w:hAnsi="GHEA Grapalat"/>
          <w:sz w:val="24"/>
          <w:szCs w:val="24"/>
          <w:lang w:val="hy-AM"/>
        </w:rPr>
        <w:t>. լուսանկար` 3×4 սմ չափի</w:t>
      </w:r>
      <w:r w:rsidR="000211F7">
        <w:rPr>
          <w:rFonts w:ascii="GHEA Grapalat" w:eastAsia="Calibri" w:hAnsi="GHEA Grapalat"/>
          <w:sz w:val="24"/>
          <w:szCs w:val="24"/>
          <w:lang w:val="hy-AM"/>
        </w:rPr>
        <w:t>,</w:t>
      </w:r>
    </w:p>
    <w:p w14:paraId="61D9F0D0" w14:textId="00F856F9" w:rsidR="000211F7" w:rsidRPr="00D92068" w:rsidRDefault="000211F7" w:rsidP="007B7195">
      <w:pPr>
        <w:shd w:val="clear" w:color="auto" w:fill="FFFFFF"/>
        <w:spacing w:after="0" w:line="276" w:lineRule="auto"/>
        <w:rPr>
          <w:rFonts w:ascii="GHEA Grapalat" w:eastAsia="Calibri" w:hAnsi="GHEA Grapalat"/>
          <w:sz w:val="24"/>
          <w:szCs w:val="24"/>
          <w:u w:val="single"/>
          <w:lang w:val="hy-AM"/>
        </w:rPr>
      </w:pPr>
      <w:r>
        <w:rPr>
          <w:rFonts w:ascii="GHEA Grapalat" w:eastAsia="Calibri" w:hAnsi="GHEA Grapalat"/>
          <w:sz w:val="24"/>
          <w:szCs w:val="24"/>
          <w:lang w:val="hy-AM"/>
        </w:rPr>
        <w:t xml:space="preserve">8. </w:t>
      </w:r>
      <w:r w:rsidRPr="00D92068">
        <w:rPr>
          <w:rFonts w:ascii="GHEA Grapalat" w:eastAsia="Calibri" w:hAnsi="GHEA Grapalat"/>
          <w:sz w:val="24"/>
          <w:szCs w:val="24"/>
          <w:u w:val="single"/>
          <w:lang w:val="hy-AM"/>
        </w:rPr>
        <w:t>գնումների համակարգողների որակավորման հավաստագիր</w:t>
      </w:r>
      <w:r w:rsidR="007B7195" w:rsidRPr="00D92068">
        <w:rPr>
          <w:rFonts w:ascii="GHEA Grapalat" w:eastAsia="Calibri" w:hAnsi="GHEA Grapalat"/>
          <w:sz w:val="24"/>
          <w:szCs w:val="24"/>
          <w:u w:val="single"/>
          <w:lang w:val="hy-AM"/>
        </w:rPr>
        <w:t>։</w:t>
      </w:r>
    </w:p>
    <w:p w14:paraId="3D000D57" w14:textId="3D362944" w:rsidR="007B7195" w:rsidRDefault="007B7195" w:rsidP="00AE3728">
      <w:pPr>
        <w:shd w:val="clear" w:color="auto" w:fill="FFFFFF"/>
        <w:spacing w:after="0" w:line="276" w:lineRule="auto"/>
        <w:jc w:val="both"/>
        <w:rPr>
          <w:rFonts w:ascii="GHEA Grapalat" w:eastAsia="Calibri" w:hAnsi="GHEA Grapalat"/>
          <w:b/>
          <w:bCs/>
          <w:i/>
          <w:iCs/>
          <w:sz w:val="24"/>
          <w:szCs w:val="24"/>
          <w:lang w:val="hy-AM"/>
        </w:rPr>
      </w:pPr>
      <w:r w:rsidRPr="00DE607D">
        <w:rPr>
          <w:rFonts w:ascii="GHEA Grapalat" w:eastAsia="Calibri" w:hAnsi="GHEA Grapalat"/>
          <w:sz w:val="24"/>
          <w:szCs w:val="24"/>
          <w:lang w:val="hy-AM"/>
        </w:rPr>
        <w:lastRenderedPageBreak/>
        <w:br/>
      </w:r>
      <w:r w:rsidRPr="00DE607D">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5637AD1B" w14:textId="77777777" w:rsidR="004E2A4B" w:rsidRDefault="004E2A4B" w:rsidP="00AE3728">
      <w:pPr>
        <w:shd w:val="clear" w:color="auto" w:fill="FFFFFF"/>
        <w:spacing w:after="0" w:line="276" w:lineRule="auto"/>
        <w:jc w:val="both"/>
        <w:rPr>
          <w:rFonts w:ascii="GHEA Grapalat" w:eastAsia="Calibri" w:hAnsi="GHEA Grapalat"/>
          <w:b/>
          <w:bCs/>
          <w:i/>
          <w:iCs/>
          <w:sz w:val="24"/>
          <w:szCs w:val="24"/>
          <w:lang w:val="hy-AM"/>
        </w:rPr>
      </w:pPr>
    </w:p>
    <w:p w14:paraId="1FF79259" w14:textId="77777777" w:rsidR="006F4CB5" w:rsidRPr="006F4CB5" w:rsidRDefault="006F4CB5" w:rsidP="006F4CB5">
      <w:pPr>
        <w:shd w:val="clear" w:color="auto" w:fill="FFFFFF"/>
        <w:spacing w:after="0" w:line="276" w:lineRule="auto"/>
        <w:jc w:val="both"/>
        <w:rPr>
          <w:rFonts w:ascii="GHEA Grapalat" w:eastAsia="Calibri" w:hAnsi="GHEA Grapalat"/>
          <w:b/>
          <w:bCs/>
          <w:i/>
          <w:iCs/>
          <w:sz w:val="24"/>
          <w:szCs w:val="24"/>
          <w:u w:val="single"/>
          <w:lang w:val="hy-AM"/>
        </w:rPr>
      </w:pPr>
      <w:r w:rsidRPr="006F4CB5">
        <w:rPr>
          <w:rFonts w:ascii="GHEA Grapalat" w:eastAsia="Calibri" w:hAnsi="GHEA Grapalat"/>
          <w:b/>
          <w:bCs/>
          <w:i/>
          <w:iCs/>
          <w:sz w:val="24"/>
          <w:szCs w:val="24"/>
          <w:u w:val="single"/>
          <w:lang w:val="hy-AM"/>
        </w:rPr>
        <w:t>Փաստաթղթերն առցանց ներկայացնելու ընթացակարգ.</w:t>
      </w:r>
    </w:p>
    <w:p w14:paraId="007F91D9" w14:textId="7448372B" w:rsidR="004E2A4B" w:rsidRPr="00DE607D" w:rsidRDefault="004E2A4B" w:rsidP="004E2A4B">
      <w:pPr>
        <w:shd w:val="clear" w:color="auto" w:fill="FFFFFF"/>
        <w:spacing w:after="0" w:line="276" w:lineRule="auto"/>
        <w:ind w:firstLine="708"/>
        <w:jc w:val="both"/>
        <w:rPr>
          <w:rFonts w:ascii="GHEA Grapalat" w:eastAsia="Calibri" w:hAnsi="GHEA Grapalat"/>
          <w:b/>
          <w:bCs/>
          <w:i/>
          <w:iCs/>
          <w:sz w:val="24"/>
          <w:szCs w:val="24"/>
          <w:lang w:val="hy-AM"/>
        </w:rPr>
      </w:pPr>
      <w:r w:rsidRPr="004E2A4B">
        <w:rPr>
          <w:rFonts w:ascii="GHEA Grapalat" w:eastAsia="Calibri" w:hAnsi="GHEA Grapalat"/>
          <w:b/>
          <w:bCs/>
          <w:i/>
          <w:iCs/>
          <w:sz w:val="24"/>
          <w:szCs w:val="24"/>
          <w:lang w:val="hy-AM"/>
        </w:rPr>
        <w:t xml:space="preserve">Քաղաքացիները </w:t>
      </w:r>
      <w:r w:rsidR="00AE3728">
        <w:rPr>
          <w:rFonts w:ascii="GHEA Grapalat" w:eastAsia="Calibri" w:hAnsi="GHEA Grapalat"/>
          <w:b/>
          <w:bCs/>
          <w:i/>
          <w:iCs/>
          <w:sz w:val="24"/>
          <w:szCs w:val="24"/>
          <w:lang w:val="hy-AM"/>
        </w:rPr>
        <w:t>թ</w:t>
      </w:r>
      <w:r w:rsidRPr="004E2A4B">
        <w:rPr>
          <w:rFonts w:ascii="GHEA Grapalat" w:eastAsia="Calibri" w:hAnsi="GHEA Grapalat"/>
          <w:b/>
          <w:bCs/>
          <w:i/>
          <w:iCs/>
          <w:sz w:val="24"/>
          <w:szCs w:val="24"/>
          <w:lang w:val="hy-AM"/>
        </w:rPr>
        <w:t>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9"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10"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058E47AF"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 xml:space="preserve">2025 թվականի </w:t>
      </w:r>
      <w:r w:rsidR="00D92068">
        <w:rPr>
          <w:rFonts w:ascii="GHEA Grapalat" w:hAnsi="GHEA Grapalat" w:cs="Arial"/>
          <w:b/>
          <w:i/>
          <w:sz w:val="24"/>
          <w:szCs w:val="24"/>
          <w:lang w:val="hy-AM"/>
        </w:rPr>
        <w:t xml:space="preserve">նոյմեբերի </w:t>
      </w:r>
      <w:r w:rsidR="004E173F" w:rsidRPr="004E173F">
        <w:rPr>
          <w:rFonts w:ascii="GHEA Grapalat" w:hAnsi="GHEA Grapalat" w:cs="Arial"/>
          <w:b/>
          <w:i/>
          <w:sz w:val="24"/>
          <w:szCs w:val="24"/>
          <w:lang w:val="hy-AM"/>
        </w:rPr>
        <w:t>13</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2FE08A95"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Pr="00BE1172">
        <w:rPr>
          <w:rFonts w:ascii="GHEA Grapalat" w:hAnsi="GHEA Grapalat" w:cs="Arial"/>
          <w:b/>
          <w:i/>
          <w:sz w:val="24"/>
          <w:szCs w:val="24"/>
          <w:lang w:val="hy-AM"/>
        </w:rPr>
        <w:t xml:space="preserve">2025 թվականի </w:t>
      </w:r>
      <w:r w:rsidR="00D92068">
        <w:rPr>
          <w:rFonts w:ascii="GHEA Grapalat" w:hAnsi="GHEA Grapalat" w:cs="Arial"/>
          <w:b/>
          <w:i/>
          <w:sz w:val="24"/>
          <w:szCs w:val="24"/>
          <w:lang w:val="hy-AM"/>
        </w:rPr>
        <w:t xml:space="preserve">նոյեմբերի </w:t>
      </w:r>
      <w:r w:rsidR="00953DAF">
        <w:rPr>
          <w:rFonts w:ascii="GHEA Grapalat" w:hAnsi="GHEA Grapalat" w:cs="Arial"/>
          <w:b/>
          <w:i/>
          <w:sz w:val="24"/>
          <w:szCs w:val="24"/>
          <w:lang w:val="hy-AM"/>
        </w:rPr>
        <w:t>1</w:t>
      </w:r>
      <w:r w:rsidR="00D92068">
        <w:rPr>
          <w:rFonts w:ascii="GHEA Grapalat" w:hAnsi="GHEA Grapalat" w:cs="Arial"/>
          <w:b/>
          <w:i/>
          <w:sz w:val="24"/>
          <w:szCs w:val="24"/>
          <w:lang w:val="hy-AM"/>
        </w:rPr>
        <w:t>7</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599A6365" w14:textId="1C308FCE" w:rsidR="004E173F" w:rsidRPr="004E173F" w:rsidRDefault="004E173F" w:rsidP="004E173F">
      <w:pPr>
        <w:jc w:val="both"/>
        <w:rPr>
          <w:rFonts w:ascii="GHEA Grapalat" w:hAnsi="GHEA Grapalat" w:cs="Arial"/>
          <w:b/>
          <w:i/>
          <w:sz w:val="24"/>
          <w:szCs w:val="24"/>
          <w:lang w:val="hy-AM"/>
        </w:rPr>
      </w:pPr>
      <w:r w:rsidRPr="004E173F">
        <w:rPr>
          <w:rFonts w:ascii="GHEA Grapalat" w:hAnsi="GHEA Grapalat" w:cs="Arial"/>
          <w:b/>
          <w:i/>
          <w:sz w:val="24"/>
          <w:szCs w:val="24"/>
          <w:lang w:val="hy-AM"/>
        </w:rPr>
        <w:t xml:space="preserve">       Հիմնական աշխատավարձը </w:t>
      </w:r>
      <w:r w:rsidRPr="004E173F">
        <w:rPr>
          <w:rFonts w:ascii="GHEA Grapalat" w:hAnsi="GHEA Grapalat" w:cs="Arial"/>
          <w:b/>
          <w:i/>
          <w:sz w:val="24"/>
          <w:szCs w:val="24"/>
          <w:lang w:val="af-ZA"/>
        </w:rPr>
        <w:t>267,072 (երկու հարյուր</w:t>
      </w:r>
      <w:r w:rsidRPr="004E173F">
        <w:rPr>
          <w:rFonts w:ascii="GHEA Grapalat" w:hAnsi="GHEA Grapalat" w:cs="Arial"/>
          <w:b/>
          <w:i/>
          <w:sz w:val="24"/>
          <w:szCs w:val="24"/>
          <w:lang w:val="hy-AM"/>
        </w:rPr>
        <w:t xml:space="preserve"> վաթսունյոթ </w:t>
      </w:r>
      <w:r w:rsidRPr="004E173F">
        <w:rPr>
          <w:rFonts w:ascii="GHEA Grapalat" w:hAnsi="GHEA Grapalat" w:cs="Arial"/>
          <w:b/>
          <w:i/>
          <w:sz w:val="24"/>
          <w:szCs w:val="24"/>
          <w:lang w:val="af-ZA"/>
        </w:rPr>
        <w:t xml:space="preserve">հազար </w:t>
      </w:r>
      <w:r w:rsidRPr="004E173F">
        <w:rPr>
          <w:rFonts w:ascii="GHEA Grapalat" w:hAnsi="GHEA Grapalat" w:cs="Arial"/>
          <w:b/>
          <w:i/>
          <w:sz w:val="24"/>
          <w:szCs w:val="24"/>
          <w:lang w:val="hy-AM"/>
        </w:rPr>
        <w:t>յոթանասուներկու</w:t>
      </w:r>
      <w:r w:rsidRPr="004E173F">
        <w:rPr>
          <w:rFonts w:ascii="GHEA Grapalat" w:hAnsi="GHEA Grapalat" w:cs="Arial"/>
          <w:b/>
          <w:i/>
          <w:sz w:val="24"/>
          <w:szCs w:val="24"/>
          <w:lang w:val="af-ZA"/>
        </w:rPr>
        <w:t>) ՀՀ դրամ</w:t>
      </w:r>
      <w:r w:rsidRPr="004E173F">
        <w:rPr>
          <w:rFonts w:ascii="GHEA Grapalat" w:hAnsi="GHEA Grapalat" w:cs="Arial"/>
          <w:b/>
          <w:i/>
          <w:sz w:val="24"/>
          <w:szCs w:val="24"/>
          <w:lang w:val="hy-AM"/>
        </w:rPr>
        <w:t xml:space="preserve"> է:</w:t>
      </w:r>
    </w:p>
    <w:p w14:paraId="52612883" w14:textId="77777777" w:rsidR="00BE1172" w:rsidRPr="00BE1172" w:rsidRDefault="00BE1172" w:rsidP="00316BBA">
      <w:pPr>
        <w:ind w:firstLine="708"/>
        <w:jc w:val="both"/>
        <w:rPr>
          <w:rFonts w:ascii="GHEA Grapalat" w:hAnsi="GHEA Grapalat" w:cs="Arial"/>
          <w:sz w:val="24"/>
          <w:szCs w:val="24"/>
          <w:lang w:val="hy-AM"/>
        </w:rPr>
      </w:pPr>
      <w:r w:rsidRPr="00BE1172">
        <w:rPr>
          <w:rFonts w:ascii="GHEA Grapalat" w:hAnsi="GHEA Grapalat" w:cs="Arial"/>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1C8877F3" w14:textId="77777777" w:rsidR="007B7195" w:rsidRPr="00DE607D" w:rsidRDefault="007B7195" w:rsidP="007B7195">
      <w:pPr>
        <w:jc w:val="both"/>
        <w:rPr>
          <w:rFonts w:ascii="GHEA Grapalat" w:hAnsi="GHEA Grapalat" w:cs="Arial"/>
          <w:b/>
          <w:bCs/>
          <w:i/>
          <w:sz w:val="24"/>
          <w:szCs w:val="24"/>
          <w:u w:val="single"/>
        </w:rPr>
      </w:pPr>
      <w:r w:rsidRPr="00DE607D">
        <w:rPr>
          <w:rFonts w:ascii="GHEA Grapalat" w:hAnsi="GHEA Grapalat" w:cs="Arial"/>
          <w:b/>
          <w:bCs/>
          <w:i/>
          <w:sz w:val="24"/>
          <w:szCs w:val="24"/>
          <w:u w:val="single"/>
        </w:rPr>
        <w:lastRenderedPageBreak/>
        <w:t>ԹԵՍՏԱՎՈՐՄԱՆ ՓՈՒԼԻ ԲՆԱԳԱՎԱՌՆԵՐ</w:t>
      </w:r>
    </w:p>
    <w:p w14:paraId="66851043" w14:textId="77777777" w:rsidR="00935364" w:rsidRPr="00DE607D" w:rsidRDefault="00935364" w:rsidP="00935364">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9CDD7EC" w14:textId="77777777" w:rsidR="00935364" w:rsidRDefault="00935364" w:rsidP="00935364">
      <w:pPr>
        <w:jc w:val="both"/>
        <w:rPr>
          <w:rFonts w:ascii="GHEA Grapalat" w:hAnsi="GHEA Grapalat" w:cs="Arial"/>
          <w:bCs/>
          <w:iCs/>
          <w:sz w:val="24"/>
          <w:szCs w:val="24"/>
          <w:lang w:val="hy-AM"/>
        </w:rPr>
      </w:pPr>
      <w:hyperlink r:id="rId11" w:tgtFrame="_blank" w:history="1">
        <w:r w:rsidRPr="00DE607D">
          <w:rPr>
            <w:rStyle w:val="ac"/>
            <w:rFonts w:ascii="GHEA Grapalat" w:hAnsi="GHEA Grapalat" w:cs="Arial"/>
            <w:bCs/>
            <w:iCs/>
            <w:color w:val="auto"/>
            <w:sz w:val="24"/>
            <w:szCs w:val="24"/>
          </w:rPr>
          <w:t>«Քաղաքացիական ծառայության մասին»  օրենք</w:t>
        </w:r>
      </w:hyperlink>
      <w:r>
        <w:rPr>
          <w:lang w:val="hy-AM"/>
        </w:rPr>
        <w:t xml:space="preserve"> </w:t>
      </w:r>
      <w:r w:rsidRPr="00DE607D">
        <w:rPr>
          <w:rFonts w:ascii="GHEA Grapalat" w:hAnsi="GHEA Grapalat" w:cs="Arial"/>
          <w:bCs/>
          <w:iCs/>
          <w:sz w:val="24"/>
          <w:szCs w:val="24"/>
        </w:rPr>
        <w:t xml:space="preserve">(Հոդվածներ՝ </w:t>
      </w:r>
      <w:r w:rsidRPr="001E7AE0">
        <w:rPr>
          <w:rFonts w:ascii="Calibri" w:hAnsi="Calibri" w:cs="Calibri"/>
          <w:bCs/>
          <w:iCs/>
          <w:sz w:val="24"/>
          <w:szCs w:val="24"/>
        </w:rPr>
        <w:t> </w:t>
      </w:r>
      <w:r w:rsidRPr="001E7AE0">
        <w:rPr>
          <w:rFonts w:ascii="GHEA Grapalat" w:hAnsi="GHEA Grapalat" w:cs="Arial"/>
          <w:bCs/>
          <w:iCs/>
          <w:sz w:val="24"/>
          <w:szCs w:val="24"/>
        </w:rPr>
        <w:t>2, 6, 7, 10, 11, 17, 20-24, 28, 30-36, 38</w:t>
      </w:r>
      <w:r w:rsidRPr="00DE607D">
        <w:rPr>
          <w:rFonts w:ascii="GHEA Grapalat" w:hAnsi="GHEA Grapalat" w:cs="Arial"/>
          <w:bCs/>
          <w:iCs/>
          <w:sz w:val="24"/>
          <w:szCs w:val="24"/>
        </w:rPr>
        <w:t>)</w:t>
      </w:r>
    </w:p>
    <w:p w14:paraId="22CB2B0C" w14:textId="1116997F" w:rsidR="00A21F8B" w:rsidRPr="00A21F8B" w:rsidRDefault="00935364" w:rsidP="00935364">
      <w:pPr>
        <w:jc w:val="both"/>
        <w:rPr>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D4765C">
        <w:rPr>
          <w:lang w:val="hy-AM"/>
        </w:rPr>
        <w:t xml:space="preserve"> </w:t>
      </w:r>
      <w:hyperlink r:id="rId12" w:history="1">
        <w:r w:rsidR="00A21F8B" w:rsidRPr="00A21F8B">
          <w:rPr>
            <w:rStyle w:val="ac"/>
            <w:rFonts w:ascii="GHEA Grapalat" w:hAnsi="GHEA Grapalat"/>
            <w:sz w:val="24"/>
            <w:szCs w:val="24"/>
            <w:lang w:val="hy-AM"/>
          </w:rPr>
          <w:t>https://www.arlis.am/hy/acts/204205</w:t>
        </w:r>
      </w:hyperlink>
    </w:p>
    <w:p w14:paraId="43E248D6" w14:textId="673F3C5B" w:rsidR="00935364" w:rsidRDefault="00935364" w:rsidP="00935364">
      <w:pPr>
        <w:jc w:val="both"/>
        <w:rPr>
          <w:rFonts w:ascii="GHEA Grapalat" w:hAnsi="GHEA Grapalat" w:cs="Arial"/>
          <w:bCs/>
          <w:iCs/>
          <w:sz w:val="24"/>
          <w:szCs w:val="24"/>
          <w:lang w:val="hy-AM"/>
        </w:rPr>
      </w:pPr>
      <w:hyperlink r:id="rId13"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22104A04" w14:textId="09451839" w:rsidR="00A21F8B" w:rsidRPr="00A21F8B" w:rsidRDefault="00935364" w:rsidP="00935364">
      <w:pPr>
        <w:jc w:val="both"/>
        <w:rPr>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A21F8B">
        <w:rPr>
          <w:rFonts w:ascii="GHEA Grapalat" w:hAnsi="GHEA Grapalat"/>
          <w:sz w:val="24"/>
          <w:szCs w:val="24"/>
          <w:lang w:val="hy-AM"/>
        </w:rPr>
        <w:t xml:space="preserve"> </w:t>
      </w:r>
      <w:hyperlink r:id="rId14" w:history="1">
        <w:r w:rsidR="00A21F8B" w:rsidRPr="00A21F8B">
          <w:rPr>
            <w:rStyle w:val="ac"/>
            <w:rFonts w:ascii="GHEA Grapalat" w:hAnsi="GHEA Grapalat"/>
            <w:sz w:val="24"/>
            <w:szCs w:val="24"/>
            <w:lang w:val="hy-AM"/>
          </w:rPr>
          <w:t>https://www.arlis.am/hy/acts/207626</w:t>
        </w:r>
      </w:hyperlink>
    </w:p>
    <w:p w14:paraId="3B343544" w14:textId="65F438F8" w:rsidR="00935364" w:rsidRDefault="00935364" w:rsidP="00935364">
      <w:pPr>
        <w:jc w:val="both"/>
        <w:rPr>
          <w:rFonts w:ascii="GHEA Grapalat" w:hAnsi="GHEA Grapalat" w:cs="Arial"/>
          <w:bCs/>
          <w:iCs/>
          <w:sz w:val="24"/>
          <w:szCs w:val="24"/>
          <w:lang w:val="hy-AM"/>
        </w:rPr>
      </w:pPr>
      <w:hyperlink r:id="rId15"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Pr="001E7AE0">
        <w:rPr>
          <w:rFonts w:ascii="GHEA Grapalat" w:hAnsi="GHEA Grapalat" w:cs="Arial"/>
          <w:bCs/>
          <w:iCs/>
          <w:sz w:val="24"/>
          <w:szCs w:val="24"/>
          <w:lang w:val="hy-AM"/>
        </w:rPr>
        <w:t>3-15, 18-23, 27</w:t>
      </w:r>
      <w:r w:rsidRPr="001E7AE0">
        <w:rPr>
          <w:rFonts w:ascii="MS Mincho" w:eastAsia="MS Mincho" w:hAnsi="MS Mincho" w:cs="MS Mincho" w:hint="eastAsia"/>
          <w:bCs/>
          <w:iCs/>
          <w:sz w:val="24"/>
          <w:szCs w:val="24"/>
          <w:lang w:val="hy-AM"/>
        </w:rPr>
        <w:t>․</w:t>
      </w:r>
      <w:r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4284F37A" w14:textId="581840F3" w:rsidR="00A21F8B" w:rsidRPr="00A21F8B" w:rsidRDefault="00935364" w:rsidP="00935364">
      <w:pPr>
        <w:jc w:val="both"/>
        <w:rPr>
          <w:rFonts w:ascii="GHEA Grapalat" w:hAnsi="GHEA Grapalat"/>
          <w:sz w:val="24"/>
          <w:szCs w:val="24"/>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0D2540">
        <w:rPr>
          <w:lang w:val="hy-AM"/>
        </w:rPr>
        <w:t xml:space="preserve"> </w:t>
      </w:r>
      <w:hyperlink r:id="rId16" w:history="1">
        <w:r w:rsidR="00A21F8B" w:rsidRPr="00A21F8B">
          <w:rPr>
            <w:rStyle w:val="ac"/>
            <w:rFonts w:ascii="GHEA Grapalat" w:hAnsi="GHEA Grapalat"/>
            <w:sz w:val="24"/>
            <w:szCs w:val="24"/>
            <w:lang w:val="hy-AM"/>
          </w:rPr>
          <w:t>https://www.arlis.am/hy/acts/208569/latest</w:t>
        </w:r>
      </w:hyperlink>
    </w:p>
    <w:p w14:paraId="6CDF0A69" w14:textId="77777777" w:rsidR="00935364" w:rsidRPr="00D4765C" w:rsidRDefault="00935364" w:rsidP="00935364">
      <w:pPr>
        <w:jc w:val="both"/>
        <w:rPr>
          <w:rFonts w:ascii="GHEA Grapalat" w:hAnsi="GHEA Grapalat" w:cs="Arial"/>
          <w:bCs/>
          <w:iCs/>
          <w:sz w:val="24"/>
          <w:szCs w:val="24"/>
          <w:lang w:val="hy-AM"/>
        </w:rPr>
      </w:pPr>
      <w:hyperlink r:id="rId17"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1D40BBEF" w14:textId="77777777" w:rsidR="0053660B" w:rsidRPr="0053660B" w:rsidRDefault="0053660B" w:rsidP="0053660B">
      <w:pPr>
        <w:spacing w:line="256" w:lineRule="auto"/>
        <w:ind w:left="720"/>
        <w:contextualSpacing/>
        <w:rPr>
          <w:rFonts w:ascii="Calibri" w:eastAsia="Calibri" w:hAnsi="Calibri" w:cs="Times New Roman"/>
          <w:lang w:val="hy-AM"/>
        </w:rPr>
      </w:pPr>
      <w:r w:rsidRPr="0053660B">
        <w:rPr>
          <w:rFonts w:ascii="GHEA Grapalat" w:eastAsia="Calibri" w:hAnsi="GHEA Grapalat" w:cs="Times New Roman"/>
          <w:color w:val="000000" w:themeColor="text1"/>
          <w:sz w:val="24"/>
          <w:szCs w:val="24"/>
          <w:lang w:val="hy-AM"/>
        </w:rPr>
        <w:t xml:space="preserve">հղումը՝ </w:t>
      </w:r>
      <w:hyperlink r:id="rId18" w:history="1">
        <w:r w:rsidRPr="0053660B">
          <w:rPr>
            <w:rFonts w:ascii="GHEA Grapalat" w:eastAsia="Calibri" w:hAnsi="GHEA Grapalat" w:cs="Times New Roman"/>
            <w:color w:val="0563C1" w:themeColor="hyperlink"/>
            <w:sz w:val="24"/>
            <w:szCs w:val="24"/>
            <w:u w:val="single"/>
            <w:lang w:val="hy-AM"/>
          </w:rPr>
          <w:t>https://www.arlis.am/hy/acts/143723</w:t>
        </w:r>
      </w:hyperlink>
    </w:p>
    <w:p w14:paraId="59AD7421" w14:textId="77777777" w:rsidR="007B7195" w:rsidRPr="00DE607D" w:rsidRDefault="007B7195" w:rsidP="007B7195">
      <w:pPr>
        <w:pStyle w:val="a7"/>
        <w:numPr>
          <w:ilvl w:val="0"/>
          <w:numId w:val="6"/>
        </w:numPr>
        <w:jc w:val="both"/>
        <w:rPr>
          <w:rFonts w:ascii="GHEA Grapalat" w:hAnsi="GHEA Grapalat" w:cs="Arial"/>
          <w:b/>
          <w:i/>
          <w:sz w:val="24"/>
          <w:szCs w:val="24"/>
          <w:u w:val="single"/>
          <w:lang w:val="hy-AM"/>
        </w:rPr>
      </w:pPr>
      <w:r w:rsidRPr="00B1368B">
        <w:rPr>
          <w:rFonts w:ascii="GHEA Grapalat" w:hAnsi="GHEA Grapalat" w:cs="Arial"/>
          <w:b/>
          <w:i/>
          <w:sz w:val="24"/>
          <w:szCs w:val="24"/>
          <w:u w:val="single"/>
          <w:lang w:val="hy-AM"/>
        </w:rPr>
        <w:t>ՄԱՍՆԱԳԻՏԱԿԱՆ ԳԻՏԵԼԻՔՆԵՐ (Պետական վերահսկողական ծառայություն)</w:t>
      </w:r>
      <w:r w:rsidRPr="00DE607D">
        <w:rPr>
          <w:rFonts w:ascii="GHEA Grapalat" w:hAnsi="GHEA Grapalat" w:cs="Arial"/>
          <w:b/>
          <w:i/>
          <w:sz w:val="24"/>
          <w:szCs w:val="24"/>
          <w:u w:val="single"/>
          <w:lang w:val="hy-AM"/>
        </w:rPr>
        <w:t xml:space="preserve"> </w:t>
      </w:r>
    </w:p>
    <w:p w14:paraId="5DFA33FD" w14:textId="77777777" w:rsidR="004E173F" w:rsidRPr="004E173F" w:rsidRDefault="004E173F" w:rsidP="004E173F">
      <w:pPr>
        <w:jc w:val="both"/>
        <w:rPr>
          <w:rFonts w:ascii="GHEA Grapalat" w:hAnsi="GHEA Grapalat" w:cs="Arial"/>
          <w:sz w:val="24"/>
          <w:szCs w:val="24"/>
          <w:lang w:val="hy-AM"/>
        </w:rPr>
      </w:pPr>
      <w:r w:rsidRPr="004E173F">
        <w:rPr>
          <w:rFonts w:ascii="GHEA Grapalat" w:hAnsi="GHEA Grapalat" w:cs="Arial"/>
          <w:sz w:val="24"/>
          <w:szCs w:val="24"/>
          <w:lang w:val="hy-AM"/>
        </w:rPr>
        <w:t>«Պետական վերահսկողական ծառայության մասին» ՀՀ օրենք. հոդվածներ՝ 1, 2, 3, 4, 5, 6, 7, 8, 9, 10</w:t>
      </w:r>
    </w:p>
    <w:p w14:paraId="27D6E92C" w14:textId="4C1F63F3" w:rsidR="00E10331" w:rsidRPr="00E10331" w:rsidRDefault="004E173F" w:rsidP="004E173F">
      <w:pPr>
        <w:jc w:val="both"/>
        <w:rPr>
          <w:lang w:val="hy-AM"/>
        </w:rPr>
      </w:pPr>
      <w:r w:rsidRPr="004E173F">
        <w:rPr>
          <w:rFonts w:ascii="GHEA Grapalat" w:hAnsi="GHEA Grapalat" w:cs="Arial"/>
          <w:sz w:val="24"/>
          <w:szCs w:val="24"/>
          <w:lang w:val="hy-AM"/>
        </w:rPr>
        <w:t>հղումը՝</w:t>
      </w:r>
      <w:r w:rsidRPr="00E10331">
        <w:rPr>
          <w:rFonts w:ascii="GHEA Grapalat" w:hAnsi="GHEA Grapalat" w:cs="Arial"/>
          <w:sz w:val="24"/>
          <w:szCs w:val="24"/>
          <w:lang w:val="hy-AM"/>
        </w:rPr>
        <w:t xml:space="preserve"> </w:t>
      </w:r>
      <w:hyperlink r:id="rId19" w:history="1">
        <w:r w:rsidR="00E10331" w:rsidRPr="00E10331">
          <w:rPr>
            <w:rStyle w:val="ac"/>
            <w:rFonts w:ascii="GHEA Grapalat" w:hAnsi="GHEA Grapalat"/>
            <w:sz w:val="24"/>
            <w:szCs w:val="24"/>
            <w:lang w:val="hy-AM"/>
          </w:rPr>
          <w:t>https://www.arlis.am/hy/acts/208787/latest</w:t>
        </w:r>
      </w:hyperlink>
    </w:p>
    <w:p w14:paraId="1F946AD5" w14:textId="77777777" w:rsidR="000211F7" w:rsidRDefault="004E173F" w:rsidP="004E173F">
      <w:pPr>
        <w:jc w:val="both"/>
        <w:rPr>
          <w:rFonts w:ascii="GHEA Grapalat" w:hAnsi="GHEA Grapalat" w:cs="Arial"/>
          <w:sz w:val="24"/>
          <w:szCs w:val="24"/>
          <w:lang w:val="hy-AM"/>
        </w:rPr>
      </w:pPr>
      <w:r w:rsidRPr="004E173F">
        <w:rPr>
          <w:rFonts w:ascii="GHEA Grapalat" w:hAnsi="GHEA Grapalat" w:cs="Arial"/>
          <w:sz w:val="24"/>
          <w:szCs w:val="24"/>
          <w:lang w:val="hy-AM"/>
        </w:rPr>
        <w:t xml:space="preserve"> «Հայաստանի Հանրապետության բյուջետային համակարգի մասին» օրենք. հոդվածներ՝ </w:t>
      </w:r>
      <w:r w:rsidR="000211F7" w:rsidRPr="000211F7">
        <w:rPr>
          <w:rFonts w:ascii="GHEA Grapalat" w:hAnsi="GHEA Grapalat" w:cs="Arial"/>
          <w:sz w:val="24"/>
          <w:szCs w:val="24"/>
          <w:lang w:val="hy-AM"/>
        </w:rPr>
        <w:t xml:space="preserve">1.2, 5,6, 8, 10, 11, 12, 13, 15, 19,24, 31-34, 37, 40 </w:t>
      </w:r>
    </w:p>
    <w:p w14:paraId="427D140D" w14:textId="748CC4BF" w:rsidR="00C17248" w:rsidRPr="00C17248" w:rsidRDefault="004E173F" w:rsidP="004E173F">
      <w:pPr>
        <w:jc w:val="both"/>
        <w:rPr>
          <w:rFonts w:ascii="GHEA Grapalat" w:hAnsi="GHEA Grapalat"/>
          <w:sz w:val="24"/>
          <w:szCs w:val="24"/>
          <w:lang w:val="hy-AM"/>
        </w:rPr>
      </w:pPr>
      <w:r w:rsidRPr="004E173F">
        <w:rPr>
          <w:rFonts w:ascii="GHEA Grapalat" w:hAnsi="GHEA Grapalat" w:cs="Arial"/>
          <w:sz w:val="24"/>
          <w:szCs w:val="24"/>
          <w:lang w:val="hy-AM"/>
        </w:rPr>
        <w:t xml:space="preserve">հղումը՝ </w:t>
      </w:r>
      <w:hyperlink r:id="rId20" w:history="1">
        <w:r w:rsidR="00C17248" w:rsidRPr="00C17248">
          <w:rPr>
            <w:rStyle w:val="ac"/>
            <w:rFonts w:ascii="GHEA Grapalat" w:hAnsi="GHEA Grapalat"/>
            <w:sz w:val="24"/>
            <w:szCs w:val="24"/>
            <w:lang w:val="hy-AM"/>
          </w:rPr>
          <w:t>https://www.arlis.am/hy/acts/203967</w:t>
        </w:r>
      </w:hyperlink>
    </w:p>
    <w:p w14:paraId="253BD19B" w14:textId="53770A6B" w:rsidR="000211F7" w:rsidRDefault="004E173F" w:rsidP="004E173F">
      <w:pPr>
        <w:jc w:val="both"/>
        <w:rPr>
          <w:rFonts w:ascii="GHEA Grapalat" w:hAnsi="GHEA Grapalat" w:cs="Arial"/>
          <w:sz w:val="24"/>
          <w:szCs w:val="24"/>
          <w:lang w:val="hy-AM"/>
        </w:rPr>
      </w:pPr>
      <w:r w:rsidRPr="004E173F">
        <w:rPr>
          <w:rFonts w:ascii="GHEA Grapalat" w:hAnsi="GHEA Grapalat" w:cs="Arial"/>
          <w:sz w:val="24"/>
          <w:szCs w:val="24"/>
          <w:lang w:val="hy-AM"/>
        </w:rPr>
        <w:t xml:space="preserve"> «Գնումների մասին» օրենք. հոդվածներ՝ </w:t>
      </w:r>
      <w:r w:rsidR="000211F7" w:rsidRPr="000211F7">
        <w:rPr>
          <w:rFonts w:ascii="GHEA Grapalat" w:hAnsi="GHEA Grapalat" w:cs="Arial"/>
          <w:sz w:val="24"/>
          <w:szCs w:val="24"/>
          <w:lang w:val="hy-AM"/>
        </w:rPr>
        <w:t xml:space="preserve">5, 6, 7, 9, 11, 13, 16, 18,19, 21, 22, 23, 25, 26, 29, 33, 34, 36, 37, 40, 43, 46 </w:t>
      </w:r>
    </w:p>
    <w:p w14:paraId="51565D6A" w14:textId="629D4958" w:rsidR="00C17248" w:rsidRPr="00C17248" w:rsidRDefault="004E173F" w:rsidP="004E173F">
      <w:pPr>
        <w:jc w:val="both"/>
        <w:rPr>
          <w:rFonts w:ascii="GHEA Grapalat" w:hAnsi="GHEA Grapalat"/>
          <w:sz w:val="24"/>
          <w:szCs w:val="24"/>
          <w:lang w:val="hy-AM"/>
        </w:rPr>
      </w:pPr>
      <w:r w:rsidRPr="004E173F">
        <w:rPr>
          <w:rFonts w:ascii="GHEA Grapalat" w:hAnsi="GHEA Grapalat" w:cs="Arial"/>
          <w:sz w:val="24"/>
          <w:szCs w:val="24"/>
          <w:lang w:val="hy-AM"/>
        </w:rPr>
        <w:t xml:space="preserve">հղումը՝  </w:t>
      </w:r>
      <w:hyperlink r:id="rId21" w:history="1">
        <w:r w:rsidR="00C17248" w:rsidRPr="00C17248">
          <w:rPr>
            <w:rStyle w:val="ac"/>
            <w:rFonts w:ascii="GHEA Grapalat" w:hAnsi="GHEA Grapalat"/>
            <w:sz w:val="24"/>
            <w:szCs w:val="24"/>
            <w:lang w:val="hy-AM"/>
          </w:rPr>
          <w:t>https://www.arlis.am/hy/acts/165080</w:t>
        </w:r>
      </w:hyperlink>
    </w:p>
    <w:p w14:paraId="4CFB7EB0" w14:textId="6AA074A2" w:rsidR="00C17248" w:rsidRPr="00C17248" w:rsidRDefault="004E173F" w:rsidP="004E173F">
      <w:pPr>
        <w:jc w:val="both"/>
        <w:rPr>
          <w:lang w:val="hy-AM"/>
        </w:rPr>
      </w:pPr>
      <w:r w:rsidRPr="000211F7">
        <w:rPr>
          <w:rFonts w:ascii="GHEA Grapalat" w:hAnsi="GHEA Grapalat" w:cs="Arial"/>
          <w:sz w:val="24"/>
          <w:szCs w:val="24"/>
          <w:lang w:val="hy-AM"/>
        </w:rPr>
        <w:t xml:space="preserve">«Պետական կառավարման համակարգի մարմինների մասին» օրենք. հոդվածներ՝ </w:t>
      </w:r>
      <w:r w:rsidR="000211F7" w:rsidRPr="000211F7">
        <w:rPr>
          <w:rFonts w:ascii="GHEA Grapalat" w:hAnsi="GHEA Grapalat" w:cs="Arial"/>
          <w:sz w:val="24"/>
          <w:szCs w:val="24"/>
          <w:lang w:val="hy-AM"/>
        </w:rPr>
        <w:t>3, 4, 5, 6, 7</w:t>
      </w:r>
      <w:r w:rsidR="000211F7">
        <w:rPr>
          <w:rFonts w:ascii="GHEA Grapalat" w:hAnsi="GHEA Grapalat" w:cs="Arial"/>
          <w:sz w:val="24"/>
          <w:szCs w:val="24"/>
          <w:lang w:val="hy-AM"/>
        </w:rPr>
        <w:t xml:space="preserve"> </w:t>
      </w:r>
      <w:r w:rsidRPr="000211F7">
        <w:rPr>
          <w:rFonts w:ascii="GHEA Grapalat" w:hAnsi="GHEA Grapalat" w:cs="Arial"/>
          <w:sz w:val="24"/>
          <w:szCs w:val="24"/>
          <w:lang w:val="hy-AM"/>
        </w:rPr>
        <w:t xml:space="preserve">հղումը՝  </w:t>
      </w:r>
      <w:hyperlink r:id="rId22" w:history="1">
        <w:r w:rsidR="00C17248" w:rsidRPr="00C17248">
          <w:rPr>
            <w:rStyle w:val="ac"/>
            <w:rFonts w:ascii="GHEA Grapalat" w:hAnsi="GHEA Grapalat"/>
            <w:sz w:val="24"/>
            <w:szCs w:val="24"/>
            <w:lang w:val="hy-AM"/>
          </w:rPr>
          <w:t>https://www.arlis.am/hy/acts/187307</w:t>
        </w:r>
      </w:hyperlink>
    </w:p>
    <w:p w14:paraId="6C95E3A1" w14:textId="77777777" w:rsidR="000211F7" w:rsidRPr="00BE1172" w:rsidRDefault="000211F7" w:rsidP="000211F7">
      <w:pPr>
        <w:jc w:val="both"/>
        <w:rPr>
          <w:rFonts w:ascii="GHEA Grapalat" w:hAnsi="GHEA Grapalat" w:cs="Arial"/>
          <w:sz w:val="24"/>
          <w:szCs w:val="24"/>
          <w:lang w:val="hy-AM"/>
        </w:rPr>
      </w:pPr>
      <w:r w:rsidRPr="00BE1172">
        <w:rPr>
          <w:rFonts w:ascii="GHEA Grapalat" w:hAnsi="GHEA Grapalat" w:cs="Arial"/>
          <w:sz w:val="24"/>
          <w:szCs w:val="24"/>
          <w:lang w:val="hy-AM"/>
        </w:rPr>
        <w:t>«</w:t>
      </w:r>
      <w:r>
        <w:rPr>
          <w:rFonts w:ascii="GHEA Grapalat" w:hAnsi="GHEA Grapalat" w:cs="Arial"/>
          <w:sz w:val="24"/>
          <w:szCs w:val="24"/>
          <w:lang w:val="hy-AM"/>
        </w:rPr>
        <w:t xml:space="preserve">Նորմատիվ </w:t>
      </w:r>
      <w:r w:rsidRPr="00BE1172">
        <w:rPr>
          <w:rFonts w:ascii="GHEA Grapalat" w:hAnsi="GHEA Grapalat" w:cs="Arial"/>
          <w:sz w:val="24"/>
          <w:szCs w:val="24"/>
          <w:lang w:val="hy-AM"/>
        </w:rPr>
        <w:t>իրավական ակտերի մասին»</w:t>
      </w:r>
      <w:r>
        <w:rPr>
          <w:rFonts w:ascii="GHEA Grapalat" w:hAnsi="GHEA Grapalat" w:cs="Arial"/>
          <w:sz w:val="24"/>
          <w:szCs w:val="24"/>
          <w:lang w:val="hy-AM"/>
        </w:rPr>
        <w:t xml:space="preserve"> </w:t>
      </w:r>
      <w:r w:rsidRPr="00BE1172">
        <w:rPr>
          <w:rFonts w:ascii="GHEA Grapalat" w:hAnsi="GHEA Grapalat" w:cs="Arial"/>
          <w:sz w:val="24"/>
          <w:szCs w:val="24"/>
          <w:lang w:val="hy-AM"/>
        </w:rPr>
        <w:t xml:space="preserve">օրենք. հոդվածներ՝ 1, 2, </w:t>
      </w:r>
      <w:r>
        <w:rPr>
          <w:rFonts w:ascii="GHEA Grapalat" w:hAnsi="GHEA Grapalat" w:cs="Arial"/>
          <w:sz w:val="24"/>
          <w:szCs w:val="24"/>
          <w:lang w:val="hy-AM"/>
        </w:rPr>
        <w:t>6,11,</w:t>
      </w:r>
      <w:r w:rsidRPr="00BE1172">
        <w:rPr>
          <w:rFonts w:ascii="GHEA Grapalat" w:hAnsi="GHEA Grapalat" w:cs="Arial"/>
          <w:sz w:val="24"/>
          <w:szCs w:val="24"/>
          <w:lang w:val="hy-AM"/>
        </w:rPr>
        <w:t xml:space="preserve">13, 23, 31, 32, 33, 34, 36, 37, 38, 40 </w:t>
      </w:r>
    </w:p>
    <w:p w14:paraId="56AE35BB" w14:textId="7093BA64" w:rsidR="004B3CBF" w:rsidRPr="004B3CBF" w:rsidRDefault="000211F7" w:rsidP="000211F7">
      <w:pPr>
        <w:jc w:val="both"/>
        <w:rPr>
          <w:lang w:val="hy-AM"/>
        </w:rPr>
      </w:pPr>
      <w:r w:rsidRPr="00BE1172">
        <w:rPr>
          <w:rFonts w:ascii="GHEA Grapalat" w:hAnsi="GHEA Grapalat" w:cs="Arial"/>
          <w:sz w:val="24"/>
          <w:szCs w:val="24"/>
          <w:lang w:val="hy-AM"/>
        </w:rPr>
        <w:t xml:space="preserve">հղումը՝ </w:t>
      </w:r>
      <w:hyperlink r:id="rId23" w:history="1">
        <w:r w:rsidR="004B3CBF" w:rsidRPr="004B3CBF">
          <w:rPr>
            <w:rStyle w:val="ac"/>
            <w:rFonts w:ascii="GHEA Grapalat" w:hAnsi="GHEA Grapalat"/>
            <w:sz w:val="24"/>
            <w:szCs w:val="24"/>
            <w:lang w:val="hy-AM"/>
          </w:rPr>
          <w:t>https://www.arlis.am/hy/acts/187324</w:t>
        </w:r>
      </w:hyperlink>
    </w:p>
    <w:p w14:paraId="12758B74" w14:textId="77777777" w:rsidR="000211F7" w:rsidRDefault="000211F7" w:rsidP="000211F7">
      <w:pPr>
        <w:jc w:val="both"/>
        <w:rPr>
          <w:rFonts w:ascii="GHEA Grapalat" w:hAnsi="GHEA Grapalat" w:cs="Arial"/>
          <w:sz w:val="24"/>
          <w:szCs w:val="24"/>
          <w:lang w:val="hy-AM"/>
        </w:rPr>
      </w:pPr>
      <w:r w:rsidRPr="000211F7">
        <w:rPr>
          <w:rFonts w:ascii="GHEA Grapalat" w:hAnsi="GHEA Grapalat" w:cs="Arial"/>
          <w:sz w:val="24"/>
          <w:szCs w:val="24"/>
          <w:lang w:val="hy-AM"/>
        </w:rPr>
        <w:t>Հայաստանի Հանրապետության աշխատանքային օրենսգիրք</w:t>
      </w:r>
      <w:r w:rsidRPr="000211F7">
        <w:rPr>
          <w:rFonts w:ascii="MS Mincho" w:eastAsia="MS Mincho" w:hAnsi="MS Mincho" w:cs="MS Mincho" w:hint="eastAsia"/>
          <w:sz w:val="24"/>
          <w:szCs w:val="24"/>
          <w:lang w:val="hy-AM"/>
        </w:rPr>
        <w:t>․</w:t>
      </w:r>
      <w:r w:rsidRPr="000211F7">
        <w:rPr>
          <w:rFonts w:ascii="GHEA Grapalat" w:hAnsi="GHEA Grapalat" w:cs="Arial"/>
          <w:sz w:val="24"/>
          <w:szCs w:val="24"/>
          <w:lang w:val="hy-AM"/>
        </w:rPr>
        <w:t xml:space="preserve"> հոդվածներ՝ 3.2, 13, 33, 36, 78, 83, 85, 92, 109, 114, 138, 151, 164, 223, 224, 229, 230</w:t>
      </w:r>
    </w:p>
    <w:p w14:paraId="034806D9" w14:textId="5FE37436" w:rsidR="00AE3728" w:rsidRPr="00B61FAD" w:rsidRDefault="000211F7" w:rsidP="00AE3728">
      <w:pPr>
        <w:jc w:val="both"/>
        <w:rPr>
          <w:lang w:val="hy-AM"/>
        </w:rPr>
      </w:pPr>
      <w:r w:rsidRPr="000211F7">
        <w:rPr>
          <w:rFonts w:ascii="GHEA Grapalat" w:hAnsi="GHEA Grapalat" w:cs="Arial"/>
          <w:sz w:val="24"/>
          <w:szCs w:val="24"/>
          <w:lang w:val="hy-AM"/>
        </w:rPr>
        <w:t>հղումը՝</w:t>
      </w:r>
      <w:r w:rsidRPr="00B61FAD">
        <w:rPr>
          <w:rFonts w:ascii="GHEA Grapalat" w:hAnsi="GHEA Grapalat" w:cs="Arial"/>
          <w:sz w:val="24"/>
          <w:szCs w:val="24"/>
          <w:lang w:val="hy-AM"/>
        </w:rPr>
        <w:t xml:space="preserve"> </w:t>
      </w:r>
      <w:hyperlink r:id="rId24" w:history="1">
        <w:r w:rsidR="00B61FAD" w:rsidRPr="00B61FAD">
          <w:rPr>
            <w:rStyle w:val="ac"/>
            <w:rFonts w:ascii="GHEA Grapalat" w:hAnsi="GHEA Grapalat"/>
            <w:sz w:val="24"/>
            <w:szCs w:val="24"/>
            <w:lang w:val="hy-AM"/>
          </w:rPr>
          <w:t>https://www.arlis.am/hy/acts/208687</w:t>
        </w:r>
      </w:hyperlink>
    </w:p>
    <w:p w14:paraId="6D44D2B7" w14:textId="7D18B176" w:rsidR="004E173F" w:rsidRPr="004E173F" w:rsidRDefault="004E173F" w:rsidP="004E173F">
      <w:pPr>
        <w:jc w:val="both"/>
        <w:rPr>
          <w:rFonts w:ascii="GHEA Grapalat" w:hAnsi="GHEA Grapalat" w:cs="Arial"/>
          <w:sz w:val="24"/>
          <w:szCs w:val="24"/>
          <w:lang w:val="hy-AM"/>
        </w:rPr>
      </w:pPr>
    </w:p>
    <w:p w14:paraId="656535A6" w14:textId="77777777" w:rsidR="00714575" w:rsidRPr="00714575" w:rsidRDefault="00714575" w:rsidP="00714575">
      <w:pPr>
        <w:spacing w:line="256" w:lineRule="auto"/>
        <w:jc w:val="both"/>
        <w:rPr>
          <w:rFonts w:ascii="GHEA Grapalat" w:eastAsia="Calibri" w:hAnsi="GHEA Grapalat" w:cs="Arial"/>
          <w:b/>
          <w:bCs/>
          <w:i/>
          <w:iCs/>
          <w:sz w:val="24"/>
          <w:szCs w:val="24"/>
          <w:u w:val="single"/>
          <w:lang w:val="hy-AM"/>
        </w:rPr>
      </w:pPr>
      <w:bookmarkStart w:id="0" w:name="_Hlk202804805"/>
      <w:r w:rsidRPr="00714575">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76C81CA2" w14:textId="77777777" w:rsidR="00714575" w:rsidRPr="00714575" w:rsidRDefault="00714575" w:rsidP="00714575">
      <w:pPr>
        <w:numPr>
          <w:ilvl w:val="0"/>
          <w:numId w:val="7"/>
        </w:numPr>
        <w:spacing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«Հանրային ծառայության մասին» օրենք.</w:t>
      </w:r>
    </w:p>
    <w:p w14:paraId="13D32F4B" w14:textId="05A37AC4" w:rsidR="00DB58EE" w:rsidRPr="00DB58EE" w:rsidRDefault="00714575" w:rsidP="00DB58EE">
      <w:pPr>
        <w:numPr>
          <w:ilvl w:val="0"/>
          <w:numId w:val="7"/>
        </w:numPr>
        <w:spacing w:line="256" w:lineRule="auto"/>
        <w:contextualSpacing/>
        <w:jc w:val="both"/>
        <w:rPr>
          <w:rFonts w:ascii="GHEA Grapalat" w:eastAsia="Calibri" w:hAnsi="GHEA Grapalat" w:cs="Times New Roman"/>
          <w:bCs/>
          <w:i/>
          <w:iCs/>
          <w:sz w:val="24"/>
          <w:szCs w:val="24"/>
          <w:u w:val="single"/>
          <w:lang w:val="hy-AM"/>
        </w:rPr>
      </w:pPr>
      <w:r w:rsidRPr="00DB58EE">
        <w:rPr>
          <w:rFonts w:ascii="GHEA Grapalat" w:eastAsia="Calibri" w:hAnsi="GHEA Grapalat" w:cs="Times New Roman"/>
          <w:bCs/>
          <w:iCs/>
          <w:sz w:val="24"/>
          <w:szCs w:val="24"/>
          <w:lang w:val="hy-AM"/>
        </w:rPr>
        <w:t>հղումը՝</w:t>
      </w:r>
      <w:r w:rsidRPr="00DB58EE">
        <w:rPr>
          <w:rFonts w:ascii="GHEA Grapalat" w:eastAsia="Calibri" w:hAnsi="GHEA Grapalat" w:cs="Times New Roman"/>
          <w:bCs/>
          <w:iCs/>
          <w:sz w:val="24"/>
          <w:szCs w:val="24"/>
          <w:u w:val="single"/>
          <w:lang w:val="hy-AM"/>
        </w:rPr>
        <w:t xml:space="preserve"> </w:t>
      </w:r>
      <w:hyperlink r:id="rId25" w:history="1">
        <w:r w:rsidR="00DB58EE" w:rsidRPr="00DB58EE">
          <w:rPr>
            <w:rStyle w:val="ac"/>
            <w:rFonts w:ascii="GHEA Grapalat" w:hAnsi="GHEA Grapalat"/>
            <w:sz w:val="24"/>
            <w:szCs w:val="24"/>
            <w:lang w:val="hy-AM"/>
          </w:rPr>
          <w:t>https://www.arlis.am/hy/acts/208569/latest</w:t>
        </w:r>
      </w:hyperlink>
    </w:p>
    <w:p w14:paraId="63D0F320" w14:textId="77777777" w:rsidR="00714575" w:rsidRPr="00714575" w:rsidRDefault="00714575" w:rsidP="00714575">
      <w:pPr>
        <w:numPr>
          <w:ilvl w:val="0"/>
          <w:numId w:val="7"/>
        </w:numPr>
        <w:spacing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«Քաղաքացիական ծառայության մասին» օրենք.</w:t>
      </w:r>
    </w:p>
    <w:p w14:paraId="35EBF327" w14:textId="13416556" w:rsidR="00203874" w:rsidRPr="00203874" w:rsidRDefault="00714575" w:rsidP="00203874">
      <w:pPr>
        <w:spacing w:line="256" w:lineRule="auto"/>
        <w:ind w:left="426"/>
        <w:contextualSpacing/>
        <w:jc w:val="both"/>
        <w:rPr>
          <w:lang w:val="hy-AM"/>
        </w:rPr>
      </w:pPr>
      <w:r w:rsidRPr="00714575">
        <w:rPr>
          <w:rFonts w:ascii="GHEA Grapalat" w:eastAsia="Calibri" w:hAnsi="GHEA Grapalat" w:cs="Arial"/>
          <w:sz w:val="24"/>
          <w:szCs w:val="24"/>
          <w:lang w:val="hy-AM"/>
        </w:rPr>
        <w:t xml:space="preserve">հղումը՝ </w:t>
      </w:r>
      <w:hyperlink r:id="rId26" w:history="1">
        <w:r w:rsidR="00203874" w:rsidRPr="00203874">
          <w:rPr>
            <w:rStyle w:val="ac"/>
            <w:rFonts w:ascii="GHEA Grapalat" w:hAnsi="GHEA Grapalat"/>
            <w:sz w:val="24"/>
            <w:szCs w:val="24"/>
            <w:lang w:val="hy-AM"/>
          </w:rPr>
          <w:t>https://www.arlis.am/hy/acts/204205</w:t>
        </w:r>
      </w:hyperlink>
    </w:p>
    <w:p w14:paraId="7FE5929B" w14:textId="77777777" w:rsidR="00714575" w:rsidRPr="00714575" w:rsidRDefault="00714575" w:rsidP="00714575">
      <w:pPr>
        <w:numPr>
          <w:ilvl w:val="0"/>
          <w:numId w:val="7"/>
        </w:numPr>
        <w:spacing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«Պետական վերահսկողական ծառայության մասին» օրենք.</w:t>
      </w:r>
    </w:p>
    <w:p w14:paraId="35AB579E" w14:textId="717DFF45" w:rsidR="00203874" w:rsidRPr="00203874" w:rsidRDefault="00714575" w:rsidP="00203874">
      <w:pPr>
        <w:spacing w:line="256" w:lineRule="auto"/>
        <w:ind w:left="720"/>
        <w:contextualSpacing/>
        <w:jc w:val="both"/>
        <w:rPr>
          <w:lang w:val="hy-AM"/>
        </w:rPr>
      </w:pPr>
      <w:r w:rsidRPr="00714575">
        <w:rPr>
          <w:rFonts w:ascii="GHEA Grapalat" w:eastAsia="Calibri" w:hAnsi="GHEA Grapalat" w:cs="Times New Roman"/>
          <w:color w:val="000000" w:themeColor="text1"/>
          <w:sz w:val="24"/>
          <w:szCs w:val="24"/>
          <w:lang w:val="hy-AM"/>
        </w:rPr>
        <w:t>հղումը՝</w:t>
      </w:r>
      <w:r w:rsidRPr="00203874">
        <w:rPr>
          <w:rFonts w:ascii="GHEA Grapalat" w:eastAsia="Calibri" w:hAnsi="GHEA Grapalat" w:cs="Times New Roman"/>
          <w:color w:val="000000" w:themeColor="text1"/>
          <w:sz w:val="24"/>
          <w:szCs w:val="24"/>
          <w:lang w:val="hy-AM"/>
        </w:rPr>
        <w:t xml:space="preserve"> </w:t>
      </w:r>
      <w:hyperlink r:id="rId27" w:history="1">
        <w:r w:rsidR="00203874" w:rsidRPr="00203874">
          <w:rPr>
            <w:rStyle w:val="ac"/>
            <w:rFonts w:ascii="GHEA Grapalat" w:hAnsi="GHEA Grapalat"/>
            <w:sz w:val="24"/>
            <w:szCs w:val="24"/>
            <w:lang w:val="hy-AM"/>
          </w:rPr>
          <w:t>https://www.arlis.am/hy/acts/208787/latest</w:t>
        </w:r>
      </w:hyperlink>
    </w:p>
    <w:p w14:paraId="2ACA4B8D" w14:textId="77777777" w:rsidR="00714575" w:rsidRPr="00714575" w:rsidRDefault="00714575" w:rsidP="00714575">
      <w:pPr>
        <w:numPr>
          <w:ilvl w:val="0"/>
          <w:numId w:val="7"/>
        </w:numPr>
        <w:spacing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10EC866D" w14:textId="593CA8E6" w:rsidR="00203874" w:rsidRPr="00203874" w:rsidRDefault="00714575" w:rsidP="00203874">
      <w:pPr>
        <w:spacing w:line="256" w:lineRule="auto"/>
        <w:ind w:left="426"/>
        <w:contextualSpacing/>
        <w:jc w:val="both"/>
        <w:rPr>
          <w:lang w:val="hy-AM"/>
        </w:rPr>
      </w:pPr>
      <w:r w:rsidRPr="00714575">
        <w:rPr>
          <w:rFonts w:ascii="GHEA Grapalat" w:eastAsia="Calibri" w:hAnsi="GHEA Grapalat" w:cs="Times New Roman"/>
          <w:color w:val="000000" w:themeColor="text1"/>
          <w:sz w:val="24"/>
          <w:szCs w:val="24"/>
          <w:lang w:val="hy-AM"/>
        </w:rPr>
        <w:t xml:space="preserve">հղումը՝ </w:t>
      </w:r>
      <w:hyperlink r:id="rId28" w:history="1">
        <w:r w:rsidR="00203874" w:rsidRPr="00203874">
          <w:rPr>
            <w:rStyle w:val="ac"/>
            <w:rFonts w:ascii="GHEA Grapalat" w:hAnsi="GHEA Grapalat"/>
            <w:sz w:val="24"/>
            <w:szCs w:val="24"/>
            <w:lang w:val="hy-AM"/>
          </w:rPr>
          <w:t>https://www.arlis.am/hy/acts/170999</w:t>
        </w:r>
      </w:hyperlink>
    </w:p>
    <w:p w14:paraId="648A9B46" w14:textId="77777777" w:rsidR="00714575" w:rsidRPr="00714575" w:rsidRDefault="00714575" w:rsidP="00714575">
      <w:pPr>
        <w:numPr>
          <w:ilvl w:val="0"/>
          <w:numId w:val="7"/>
        </w:numPr>
        <w:spacing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ՀՀ Սահմանադրություն.</w:t>
      </w:r>
    </w:p>
    <w:p w14:paraId="6D0B5593" w14:textId="77777777" w:rsidR="0053660B" w:rsidRDefault="0053660B" w:rsidP="0053660B">
      <w:pPr>
        <w:pStyle w:val="a7"/>
        <w:rPr>
          <w:lang w:val="hy-AM"/>
        </w:rPr>
      </w:pPr>
      <w:r>
        <w:rPr>
          <w:rFonts w:ascii="GHEA Grapalat" w:hAnsi="GHEA Grapalat"/>
          <w:color w:val="000000" w:themeColor="text1"/>
          <w:sz w:val="24"/>
          <w:szCs w:val="24"/>
          <w:lang w:val="hy-AM"/>
        </w:rPr>
        <w:t xml:space="preserve">հղումը՝ </w:t>
      </w:r>
      <w:hyperlink r:id="rId29" w:history="1">
        <w:r>
          <w:rPr>
            <w:rStyle w:val="ac"/>
            <w:rFonts w:ascii="GHEA Grapalat" w:hAnsi="GHEA Grapalat"/>
            <w:sz w:val="24"/>
            <w:szCs w:val="24"/>
            <w:lang w:val="hy-AM"/>
          </w:rPr>
          <w:t>https://www.arlis.am/hy/acts/143723</w:t>
        </w:r>
      </w:hyperlink>
    </w:p>
    <w:p w14:paraId="55BB3FD9" w14:textId="77777777" w:rsidR="00714575" w:rsidRPr="00714575" w:rsidRDefault="00714575" w:rsidP="00714575">
      <w:pPr>
        <w:numPr>
          <w:ilvl w:val="0"/>
          <w:numId w:val="7"/>
        </w:numPr>
        <w:spacing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«Պետական կառավարման համակարգի մարմինների մասին» օրենք.</w:t>
      </w:r>
    </w:p>
    <w:p w14:paraId="753586B8" w14:textId="774BE687" w:rsidR="00714575" w:rsidRDefault="00714575" w:rsidP="007F3CCB">
      <w:pPr>
        <w:spacing w:line="256" w:lineRule="auto"/>
        <w:ind w:left="426"/>
        <w:contextualSpacing/>
        <w:jc w:val="both"/>
        <w:rPr>
          <w:lang w:val="hy-AM"/>
        </w:rPr>
      </w:pPr>
      <w:r w:rsidRPr="00714575">
        <w:rPr>
          <w:rFonts w:ascii="GHEA Grapalat" w:eastAsia="Calibri" w:hAnsi="GHEA Grapalat" w:cs="Times New Roman"/>
          <w:color w:val="000000" w:themeColor="text1"/>
          <w:sz w:val="24"/>
          <w:szCs w:val="24"/>
          <w:lang w:val="hy-AM"/>
        </w:rPr>
        <w:t xml:space="preserve">հղումը՝ </w:t>
      </w:r>
      <w:bookmarkEnd w:id="0"/>
      <w:r w:rsidR="007F3CCB" w:rsidRPr="007F3CCB">
        <w:rPr>
          <w:rFonts w:ascii="GHEA Grapalat" w:hAnsi="GHEA Grapalat"/>
          <w:sz w:val="24"/>
          <w:szCs w:val="24"/>
          <w:lang w:val="hy-AM"/>
        </w:rPr>
        <w:fldChar w:fldCharType="begin"/>
      </w:r>
      <w:r w:rsidR="007F3CCB" w:rsidRPr="007F3CCB">
        <w:rPr>
          <w:rFonts w:ascii="GHEA Grapalat" w:hAnsi="GHEA Grapalat"/>
          <w:sz w:val="24"/>
          <w:szCs w:val="24"/>
          <w:lang w:val="hy-AM"/>
        </w:rPr>
        <w:instrText xml:space="preserve"> HYPERLINK "https://www.arlis.am/hy/acts/187307" </w:instrText>
      </w:r>
      <w:r w:rsidR="007F3CCB" w:rsidRPr="007F3CCB">
        <w:rPr>
          <w:rFonts w:ascii="GHEA Grapalat" w:hAnsi="GHEA Grapalat"/>
          <w:sz w:val="24"/>
          <w:szCs w:val="24"/>
          <w:lang w:val="hy-AM"/>
        </w:rPr>
      </w:r>
      <w:r w:rsidR="007F3CCB" w:rsidRPr="007F3CCB">
        <w:rPr>
          <w:rFonts w:ascii="GHEA Grapalat" w:hAnsi="GHEA Grapalat"/>
          <w:sz w:val="24"/>
          <w:szCs w:val="24"/>
          <w:lang w:val="hy-AM"/>
        </w:rPr>
        <w:fldChar w:fldCharType="separate"/>
      </w:r>
      <w:r w:rsidR="007F3CCB" w:rsidRPr="007F3CCB">
        <w:rPr>
          <w:rStyle w:val="ac"/>
          <w:rFonts w:ascii="GHEA Grapalat" w:hAnsi="GHEA Grapalat"/>
          <w:sz w:val="24"/>
          <w:szCs w:val="24"/>
          <w:lang w:val="hy-AM"/>
        </w:rPr>
        <w:t>https://www.arlis.am/hy/acts/187307</w:t>
      </w:r>
      <w:r w:rsidR="007F3CCB" w:rsidRPr="007F3CCB">
        <w:rPr>
          <w:rFonts w:ascii="GHEA Grapalat" w:hAnsi="GHEA Grapalat"/>
          <w:sz w:val="24"/>
          <w:szCs w:val="24"/>
          <w:lang w:val="hy-AM"/>
        </w:rPr>
        <w:fldChar w:fldCharType="end"/>
      </w:r>
    </w:p>
    <w:p w14:paraId="55DC4F31" w14:textId="77777777" w:rsidR="007F3CCB" w:rsidRPr="007F3CCB" w:rsidRDefault="007F3CCB" w:rsidP="007F3CCB">
      <w:pPr>
        <w:spacing w:line="256" w:lineRule="auto"/>
        <w:ind w:left="426"/>
        <w:contextualSpacing/>
        <w:jc w:val="both"/>
        <w:rPr>
          <w:rFonts w:ascii="GHEA Grapalat" w:hAnsi="GHEA Grapalat" w:cs="Arial"/>
          <w:color w:val="000000" w:themeColor="text1"/>
          <w:sz w:val="24"/>
          <w:szCs w:val="24"/>
          <w:lang w:val="hy-AM"/>
        </w:rPr>
      </w:pPr>
    </w:p>
    <w:p w14:paraId="297ED84B" w14:textId="3DFEDB72" w:rsidR="00E1282A" w:rsidRPr="00D92068" w:rsidRDefault="00E1282A" w:rsidP="00B807D5">
      <w:pPr>
        <w:jc w:val="both"/>
        <w:rPr>
          <w:rFonts w:ascii="GHEA Grapalat" w:hAnsi="GHEA Grapalat" w:cs="Arial"/>
          <w:b/>
          <w:bCs/>
          <w:i/>
          <w:iCs/>
          <w:color w:val="000000" w:themeColor="text1"/>
          <w:sz w:val="24"/>
          <w:szCs w:val="24"/>
          <w:u w:val="single"/>
          <w:lang w:val="hy-AM"/>
        </w:rPr>
      </w:pPr>
      <w:r w:rsidRPr="00D92068">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30"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0211F7">
      <w:pgSz w:w="12240" w:h="15840"/>
      <w:pgMar w:top="851"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3768559">
    <w:abstractNumId w:val="1"/>
  </w:num>
  <w:num w:numId="2" w16cid:durableId="240065738">
    <w:abstractNumId w:val="2"/>
  </w:num>
  <w:num w:numId="3" w16cid:durableId="243611533">
    <w:abstractNumId w:val="3"/>
  </w:num>
  <w:num w:numId="4" w16cid:durableId="846092755">
    <w:abstractNumId w:val="0"/>
  </w:num>
  <w:num w:numId="5" w16cid:durableId="345907273">
    <w:abstractNumId w:val="5"/>
  </w:num>
  <w:num w:numId="6" w16cid:durableId="2110730959">
    <w:abstractNumId w:val="4"/>
  </w:num>
  <w:num w:numId="7" w16cid:durableId="2115054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211F7"/>
    <w:rsid w:val="0002243C"/>
    <w:rsid w:val="00071F3E"/>
    <w:rsid w:val="0008379E"/>
    <w:rsid w:val="000A4DF2"/>
    <w:rsid w:val="000F2BAD"/>
    <w:rsid w:val="00111F6C"/>
    <w:rsid w:val="001B5E56"/>
    <w:rsid w:val="001D0A9E"/>
    <w:rsid w:val="00203874"/>
    <w:rsid w:val="0021562E"/>
    <w:rsid w:val="00316BBA"/>
    <w:rsid w:val="003443A0"/>
    <w:rsid w:val="00347AB0"/>
    <w:rsid w:val="004455B7"/>
    <w:rsid w:val="00482B93"/>
    <w:rsid w:val="004B3CBF"/>
    <w:rsid w:val="004E173F"/>
    <w:rsid w:val="004E2A4B"/>
    <w:rsid w:val="0053660B"/>
    <w:rsid w:val="00550CAB"/>
    <w:rsid w:val="005671CC"/>
    <w:rsid w:val="00597FD4"/>
    <w:rsid w:val="005C4454"/>
    <w:rsid w:val="00635F55"/>
    <w:rsid w:val="00647966"/>
    <w:rsid w:val="006538D5"/>
    <w:rsid w:val="00666FE6"/>
    <w:rsid w:val="00693F31"/>
    <w:rsid w:val="006E5CB4"/>
    <w:rsid w:val="006F4CB5"/>
    <w:rsid w:val="00714575"/>
    <w:rsid w:val="00750E25"/>
    <w:rsid w:val="007B7195"/>
    <w:rsid w:val="007F3CCB"/>
    <w:rsid w:val="008564F4"/>
    <w:rsid w:val="008722B2"/>
    <w:rsid w:val="008D0EF6"/>
    <w:rsid w:val="00935364"/>
    <w:rsid w:val="00953DAF"/>
    <w:rsid w:val="00957A96"/>
    <w:rsid w:val="00A21F8B"/>
    <w:rsid w:val="00A23818"/>
    <w:rsid w:val="00A35B73"/>
    <w:rsid w:val="00A644DE"/>
    <w:rsid w:val="00A70B14"/>
    <w:rsid w:val="00AC3163"/>
    <w:rsid w:val="00AE3728"/>
    <w:rsid w:val="00B1368B"/>
    <w:rsid w:val="00B13988"/>
    <w:rsid w:val="00B27BBB"/>
    <w:rsid w:val="00B61FAD"/>
    <w:rsid w:val="00B807D5"/>
    <w:rsid w:val="00B83526"/>
    <w:rsid w:val="00B9150E"/>
    <w:rsid w:val="00BD2D56"/>
    <w:rsid w:val="00BE1172"/>
    <w:rsid w:val="00C17248"/>
    <w:rsid w:val="00C36575"/>
    <w:rsid w:val="00C751F2"/>
    <w:rsid w:val="00D92068"/>
    <w:rsid w:val="00DA7440"/>
    <w:rsid w:val="00DB58EE"/>
    <w:rsid w:val="00DF36CE"/>
    <w:rsid w:val="00E10331"/>
    <w:rsid w:val="00E1282A"/>
    <w:rsid w:val="00ED7D34"/>
    <w:rsid w:val="00F12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FollowedHyperlink"/>
    <w:basedOn w:val="a0"/>
    <w:uiPriority w:val="99"/>
    <w:semiHidden/>
    <w:unhideWhenUsed/>
    <w:rsid w:val="00D920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416362381">
      <w:bodyDiv w:val="1"/>
      <w:marLeft w:val="0"/>
      <w:marRight w:val="0"/>
      <w:marTop w:val="0"/>
      <w:marBottom w:val="0"/>
      <w:divBdr>
        <w:top w:val="none" w:sz="0" w:space="0" w:color="auto"/>
        <w:left w:val="none" w:sz="0" w:space="0" w:color="auto"/>
        <w:bottom w:val="none" w:sz="0" w:space="0" w:color="auto"/>
        <w:right w:val="none" w:sz="0" w:space="0" w:color="auto"/>
      </w:divBdr>
    </w:div>
    <w:div w:id="459345707">
      <w:bodyDiv w:val="1"/>
      <w:marLeft w:val="0"/>
      <w:marRight w:val="0"/>
      <w:marTop w:val="0"/>
      <w:marBottom w:val="0"/>
      <w:divBdr>
        <w:top w:val="none" w:sz="0" w:space="0" w:color="auto"/>
        <w:left w:val="none" w:sz="0" w:space="0" w:color="auto"/>
        <w:bottom w:val="none" w:sz="0" w:space="0" w:color="auto"/>
        <w:right w:val="none" w:sz="0" w:space="0" w:color="auto"/>
      </w:divBdr>
    </w:div>
    <w:div w:id="513156636">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24648044">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00961904">
      <w:bodyDiv w:val="1"/>
      <w:marLeft w:val="0"/>
      <w:marRight w:val="0"/>
      <w:marTop w:val="0"/>
      <w:marBottom w:val="0"/>
      <w:divBdr>
        <w:top w:val="none" w:sz="0" w:space="0" w:color="auto"/>
        <w:left w:val="none" w:sz="0" w:space="0" w:color="auto"/>
        <w:bottom w:val="none" w:sz="0" w:space="0" w:color="auto"/>
        <w:right w:val="none" w:sz="0" w:space="0" w:color="auto"/>
      </w:divBdr>
    </w:div>
    <w:div w:id="1196777125">
      <w:bodyDiv w:val="1"/>
      <w:marLeft w:val="0"/>
      <w:marRight w:val="0"/>
      <w:marTop w:val="0"/>
      <w:marBottom w:val="0"/>
      <w:divBdr>
        <w:top w:val="none" w:sz="0" w:space="0" w:color="auto"/>
        <w:left w:val="none" w:sz="0" w:space="0" w:color="auto"/>
        <w:bottom w:val="none" w:sz="0" w:space="0" w:color="auto"/>
        <w:right w:val="none" w:sz="0" w:space="0" w:color="auto"/>
      </w:divBdr>
    </w:div>
    <w:div w:id="1300964614">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14953687">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966811231">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75780" TargetMode="External"/><Relationship Id="rId26" Type="http://schemas.openxmlformats.org/officeDocument/2006/relationships/hyperlink" Target="https://www.arlis.am/hy/acts/204205" TargetMode="External"/><Relationship Id="rId3" Type="http://schemas.openxmlformats.org/officeDocument/2006/relationships/styles" Target="styles.xml"/><Relationship Id="rId21" Type="http://schemas.openxmlformats.org/officeDocument/2006/relationships/hyperlink" Target="https://www.arlis.am/hy/acts/165080" TargetMode="External"/><Relationship Id="rId7" Type="http://schemas.openxmlformats.org/officeDocument/2006/relationships/hyperlink" Target="https://cso.gov.am/" TargetMode="External"/><Relationship Id="rId12" Type="http://schemas.openxmlformats.org/officeDocument/2006/relationships/hyperlink" Target="https://www.arlis.am/hy/acts/204205" TargetMode="External"/><Relationship Id="rId17" Type="http://schemas.openxmlformats.org/officeDocument/2006/relationships/hyperlink" Target="https://www.arlis.am/hy/acts/143723" TargetMode="External"/><Relationship Id="rId25" Type="http://schemas.openxmlformats.org/officeDocument/2006/relationships/hyperlink" Target="https://www.arlis.am/hy/acts/208569/latest" TargetMode="External"/><Relationship Id="rId2" Type="http://schemas.openxmlformats.org/officeDocument/2006/relationships/numbering" Target="numbering.xml"/><Relationship Id="rId16" Type="http://schemas.openxmlformats.org/officeDocument/2006/relationships/hyperlink" Target="https://www.arlis.am/hy/acts/208569/latest" TargetMode="External"/><Relationship Id="rId20" Type="http://schemas.openxmlformats.org/officeDocument/2006/relationships/hyperlink" Target="https://www.arlis.am/hy/acts/203967" TargetMode="External"/><Relationship Id="rId29" Type="http://schemas.openxmlformats.org/officeDocument/2006/relationships/hyperlink" Target="https://www.arlis.am/hy/acts/75780" TargetMode="External"/><Relationship Id="rId1" Type="http://schemas.openxmlformats.org/officeDocument/2006/relationships/customXml" Target="../customXml/item1.xml"/><Relationship Id="rId6" Type="http://schemas.openxmlformats.org/officeDocument/2006/relationships/hyperlink" Target="https://cso.gov.am/internal-external-competitions"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68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rlis.am/hy/acts/203925" TargetMode="External"/><Relationship Id="rId23" Type="http://schemas.openxmlformats.org/officeDocument/2006/relationships/hyperlink" Target="https://www.arlis.am/hy/acts/187324" TargetMode="External"/><Relationship Id="rId28" Type="http://schemas.openxmlformats.org/officeDocument/2006/relationships/hyperlink" Target="https://www.arlis.am/hy/acts/170999" TargetMode="External"/><Relationship Id="rId10" Type="http://schemas.openxmlformats.org/officeDocument/2006/relationships/hyperlink" Target="https://hartak.cso.gov.am/" TargetMode="External"/><Relationship Id="rId19" Type="http://schemas.openxmlformats.org/officeDocument/2006/relationships/hyperlink" Target="https://www.arlis.am/hy/acts/208787/lates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so.gov.am/" TargetMode="External"/><Relationship Id="rId14" Type="http://schemas.openxmlformats.org/officeDocument/2006/relationships/hyperlink" Target="https://www.arlis.am/hy/acts/207626" TargetMode="External"/><Relationship Id="rId22" Type="http://schemas.openxmlformats.org/officeDocument/2006/relationships/hyperlink" Target="https://www.arlis.am/hy/acts/187307" TargetMode="External"/><Relationship Id="rId27" Type="http://schemas.openxmlformats.org/officeDocument/2006/relationships/hyperlink" Target="https://www.arlis.am/hy/acts/208787/latest" TargetMode="External"/><Relationship Id="rId30" Type="http://schemas.openxmlformats.org/officeDocument/2006/relationships/hyperlink" Target="mailto:hr@supervisio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7E207-EC68-400A-BF3A-062F60881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1653</Words>
  <Characters>9423</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88</cp:revision>
  <cp:lastPrinted>2025-07-08T05:26:00Z</cp:lastPrinted>
  <dcterms:created xsi:type="dcterms:W3CDTF">2025-06-26T07:48:00Z</dcterms:created>
  <dcterms:modified xsi:type="dcterms:W3CDTF">2025-10-13T12:09:00Z</dcterms:modified>
</cp:coreProperties>
</file>