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2B6A2D96"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5E5005">
        <w:rPr>
          <w:rFonts w:ascii="GHEA Grapalat" w:hAnsi="GHEA Grapalat" w:cs="Arial"/>
          <w:sz w:val="24"/>
          <w:szCs w:val="24"/>
          <w:lang w:val="hy-AM"/>
        </w:rPr>
        <w:t>1</w:t>
      </w:r>
      <w:r w:rsidR="00080B91">
        <w:rPr>
          <w:rFonts w:ascii="GHEA Grapalat" w:hAnsi="GHEA Grapalat" w:cs="Arial"/>
          <w:sz w:val="24"/>
          <w:szCs w:val="24"/>
          <w:lang w:val="hy-AM"/>
        </w:rPr>
        <w:t>5</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6F327FBF"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5E5005">
        <w:rPr>
          <w:rFonts w:ascii="GHEA Grapalat" w:hAnsi="GHEA Grapalat" w:cs="Arial"/>
          <w:sz w:val="24"/>
          <w:szCs w:val="24"/>
          <w:lang w:val="hy-AM"/>
        </w:rPr>
        <w:t>1</w:t>
      </w:r>
      <w:r w:rsidR="00080B91">
        <w:rPr>
          <w:rFonts w:ascii="GHEA Grapalat" w:hAnsi="GHEA Grapalat" w:cs="Arial"/>
          <w:sz w:val="24"/>
          <w:szCs w:val="24"/>
          <w:lang w:val="hy-AM"/>
        </w:rPr>
        <w:t>5</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01AA1151"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6"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5F6360">
        <w:rPr>
          <w:rFonts w:ascii="GHEA Grapalat" w:eastAsia="Calibri" w:hAnsi="GHEA Grapalat"/>
          <w:b/>
          <w:i/>
          <w:color w:val="000000" w:themeColor="text1"/>
          <w:sz w:val="24"/>
          <w:szCs w:val="24"/>
          <w:lang w:val="hy-AM"/>
        </w:rPr>
        <w:t xml:space="preserve">հունվարի </w:t>
      </w:r>
      <w:r w:rsidR="00080B91">
        <w:rPr>
          <w:rFonts w:ascii="GHEA Grapalat" w:eastAsia="Calibri" w:hAnsi="GHEA Grapalat"/>
          <w:b/>
          <w:i/>
          <w:color w:val="000000" w:themeColor="text1"/>
          <w:sz w:val="24"/>
          <w:szCs w:val="24"/>
          <w:lang w:val="hy-AM"/>
        </w:rPr>
        <w:t>26</w:t>
      </w:r>
      <w:r w:rsidR="005F6360">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ից մինչև 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080B91">
        <w:rPr>
          <w:rFonts w:ascii="GHEA Grapalat" w:eastAsia="Calibri" w:hAnsi="GHEA Grapalat"/>
          <w:b/>
          <w:i/>
          <w:color w:val="000000" w:themeColor="text1"/>
          <w:sz w:val="24"/>
          <w:szCs w:val="24"/>
          <w:lang w:val="hy-AM"/>
        </w:rPr>
        <w:t xml:space="preserve">փետրվարի   </w:t>
      </w:r>
      <w:r w:rsidR="00E05CAD">
        <w:rPr>
          <w:rFonts w:ascii="GHEA Grapalat" w:eastAsia="Calibri" w:hAnsi="GHEA Grapalat"/>
          <w:b/>
          <w:i/>
          <w:color w:val="000000" w:themeColor="text1"/>
          <w:sz w:val="24"/>
          <w:szCs w:val="24"/>
          <w:lang w:val="hy-AM"/>
        </w:rPr>
        <w:t>4</w:t>
      </w:r>
      <w:r w:rsidR="00844A34">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9"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10"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2015FCCF"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284D03">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865218">
        <w:rPr>
          <w:rFonts w:ascii="GHEA Grapalat" w:hAnsi="GHEA Grapalat" w:cs="Arial"/>
          <w:b/>
          <w:i/>
          <w:sz w:val="24"/>
          <w:szCs w:val="24"/>
          <w:lang w:val="hy-AM"/>
        </w:rPr>
        <w:t xml:space="preserve">մարտի </w:t>
      </w:r>
      <w:r w:rsidR="00364EC7">
        <w:rPr>
          <w:rFonts w:ascii="GHEA Grapalat" w:hAnsi="GHEA Grapalat" w:cs="Arial"/>
          <w:b/>
          <w:i/>
          <w:sz w:val="24"/>
          <w:szCs w:val="24"/>
          <w:lang w:val="hy-AM"/>
        </w:rPr>
        <w:t>9</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506495FA"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008716E7" w:rsidRPr="00BE1172">
        <w:rPr>
          <w:rFonts w:ascii="GHEA Grapalat" w:hAnsi="GHEA Grapalat" w:cs="Arial"/>
          <w:b/>
          <w:i/>
          <w:sz w:val="24"/>
          <w:szCs w:val="24"/>
          <w:lang w:val="hy-AM"/>
        </w:rPr>
        <w:t>202</w:t>
      </w:r>
      <w:r w:rsidR="008716E7">
        <w:rPr>
          <w:rFonts w:ascii="GHEA Grapalat" w:hAnsi="GHEA Grapalat" w:cs="Arial"/>
          <w:b/>
          <w:i/>
          <w:sz w:val="24"/>
          <w:szCs w:val="24"/>
          <w:lang w:val="hy-AM"/>
        </w:rPr>
        <w:t>6</w:t>
      </w:r>
      <w:r w:rsidR="008716E7" w:rsidRPr="00BE1172">
        <w:rPr>
          <w:rFonts w:ascii="GHEA Grapalat" w:hAnsi="GHEA Grapalat" w:cs="Arial"/>
          <w:b/>
          <w:i/>
          <w:sz w:val="24"/>
          <w:szCs w:val="24"/>
          <w:lang w:val="hy-AM"/>
        </w:rPr>
        <w:t xml:space="preserve"> թվականի </w:t>
      </w:r>
      <w:r w:rsidR="00865218">
        <w:rPr>
          <w:rFonts w:ascii="GHEA Grapalat" w:hAnsi="GHEA Grapalat" w:cs="Arial"/>
          <w:b/>
          <w:i/>
          <w:sz w:val="24"/>
          <w:szCs w:val="24"/>
          <w:lang w:val="hy-AM"/>
        </w:rPr>
        <w:t xml:space="preserve">մարտի </w:t>
      </w:r>
      <w:r w:rsidR="00364EC7">
        <w:rPr>
          <w:rFonts w:ascii="GHEA Grapalat" w:hAnsi="GHEA Grapalat" w:cs="Arial"/>
          <w:b/>
          <w:i/>
          <w:sz w:val="24"/>
          <w:szCs w:val="24"/>
          <w:lang w:val="hy-AM"/>
        </w:rPr>
        <w:t>11-</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25F74866" w14:textId="77777777" w:rsidR="004463CE" w:rsidRPr="00693F31" w:rsidRDefault="004463CE" w:rsidP="0008379E">
      <w:pPr>
        <w:ind w:firstLine="708"/>
        <w:jc w:val="both"/>
        <w:rPr>
          <w:rFonts w:ascii="GHEA Grapalat" w:hAnsi="GHEA Grapalat" w:cs="Arial"/>
          <w:sz w:val="24"/>
          <w:szCs w:val="24"/>
          <w:lang w:val="hy-AM"/>
        </w:rPr>
      </w:pPr>
    </w:p>
    <w:p w14:paraId="38E3C9A2" w14:textId="77777777" w:rsidR="00C10935" w:rsidRPr="00C10935" w:rsidRDefault="00C10935" w:rsidP="00C10935">
      <w:pPr>
        <w:ind w:firstLine="708"/>
        <w:jc w:val="both"/>
        <w:rPr>
          <w:rFonts w:ascii="GHEA Grapalat" w:hAnsi="GHEA Grapalat" w:cs="Arial"/>
          <w:b/>
          <w:i/>
          <w:sz w:val="24"/>
          <w:szCs w:val="24"/>
          <w:lang w:val="hy-AM"/>
        </w:rPr>
      </w:pPr>
      <w:r w:rsidRPr="00C10935">
        <w:rPr>
          <w:rFonts w:ascii="GHEA Grapalat" w:hAnsi="GHEA Grapalat" w:cs="Arial"/>
          <w:b/>
          <w:i/>
          <w:sz w:val="24"/>
          <w:szCs w:val="24"/>
          <w:lang w:val="hy-AM"/>
        </w:rPr>
        <w:t>Հիմնական աշխատավարձը 322.816 (երեք հարյուր քսաներկու հազար  ութ հարյուր տասնվեց) ՀՀ դրամ է:</w:t>
      </w:r>
    </w:p>
    <w:p w14:paraId="392D59CA" w14:textId="77777777" w:rsidR="004463CE" w:rsidRDefault="004463CE" w:rsidP="002676A8">
      <w:pPr>
        <w:ind w:firstLine="708"/>
        <w:jc w:val="both"/>
        <w:rPr>
          <w:rFonts w:ascii="GHEA Grapalat" w:hAnsi="GHEA Grapalat" w:cs="Arial"/>
          <w:sz w:val="24"/>
          <w:szCs w:val="24"/>
          <w:lang w:val="hy-AM"/>
        </w:rPr>
      </w:pPr>
    </w:p>
    <w:p w14:paraId="52612883" w14:textId="15D57670"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1" w:tgtFrame="_blank" w:history="1">
        <w:r w:rsidRPr="00DE607D">
          <w:rPr>
            <w:rStyle w:val="ac"/>
            <w:rFonts w:ascii="GHEA Grapalat" w:hAnsi="GHEA Grapalat" w:cs="Arial"/>
            <w:bCs/>
            <w:iCs/>
            <w:color w:val="auto"/>
            <w:sz w:val="24"/>
            <w:szCs w:val="24"/>
          </w:rPr>
          <w:t>«Քաղաքացիական ծառայության մասին»  օրենք</w:t>
        </w:r>
      </w:hyperlink>
      <w:r w:rsidR="001E7AE0">
        <w:rPr>
          <w:lang w:val="hy-AM"/>
        </w:rPr>
        <w:t xml:space="preserve"> </w:t>
      </w:r>
      <w:r w:rsidRPr="00DE607D">
        <w:rPr>
          <w:rFonts w:ascii="GHEA Grapalat" w:hAnsi="GHEA Grapalat" w:cs="Arial"/>
          <w:bCs/>
          <w:iCs/>
          <w:sz w:val="24"/>
          <w:szCs w:val="24"/>
        </w:rPr>
        <w:t xml:space="preserve">(Հոդվածներ՝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2"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3"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4"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5"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5013E8C5" w:rsidR="00646C22" w:rsidRPr="00B83506" w:rsidRDefault="00D4765C" w:rsidP="00581CDE">
      <w:pPr>
        <w:jc w:val="both"/>
        <w:rPr>
          <w:rFonts w:ascii="GHEA Grapalat" w:eastAsia="Calibri" w:hAnsi="GHEA Grapalat" w:cs="Times New Roman"/>
          <w:sz w:val="24"/>
          <w:szCs w:val="24"/>
          <w:u w:val="single"/>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hyperlink r:id="rId16" w:history="1">
        <w:r w:rsidR="00B83506" w:rsidRPr="00B83506">
          <w:rPr>
            <w:rStyle w:val="ac"/>
            <w:rFonts w:ascii="GHEA Grapalat" w:eastAsia="Calibri" w:hAnsi="GHEA Grapalat" w:cs="Times New Roman"/>
            <w:sz w:val="24"/>
            <w:szCs w:val="24"/>
            <w:lang w:val="hy-AM"/>
          </w:rPr>
          <w:t>https://www.arlis.am/hy/acts/218696/latest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7"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38152DDB" w14:textId="77777777" w:rsidR="000A4D7E" w:rsidRPr="000A4D7E" w:rsidRDefault="00D4765C" w:rsidP="000A4D7E">
      <w:pPr>
        <w:jc w:val="both"/>
        <w:rPr>
          <w:rFonts w:ascii="GHEA Grapalat" w:hAnsi="GHEA Grapalat" w:cs="Arial"/>
          <w:sz w:val="24"/>
          <w:szCs w:val="24"/>
          <w:lang w:val="hy-AM"/>
        </w:rPr>
      </w:pPr>
      <w:r>
        <w:rPr>
          <w:rFonts w:ascii="GHEA Grapalat" w:hAnsi="GHEA Grapalat" w:cs="Arial"/>
          <w:sz w:val="24"/>
          <w:szCs w:val="24"/>
          <w:lang w:val="hy-AM"/>
        </w:rPr>
        <w:t xml:space="preserve">           </w:t>
      </w:r>
      <w:r w:rsidR="000A4D7E" w:rsidRPr="000A4D7E">
        <w:rPr>
          <w:rFonts w:ascii="GHEA Grapalat" w:hAnsi="GHEA Grapalat" w:cs="Arial"/>
          <w:sz w:val="24"/>
          <w:szCs w:val="24"/>
          <w:lang w:val="hy-AM"/>
        </w:rPr>
        <w:t xml:space="preserve">հղումը՝ </w:t>
      </w:r>
      <w:hyperlink r:id="rId18" w:history="1">
        <w:r w:rsidR="000A4D7E" w:rsidRPr="000A4D7E">
          <w:rPr>
            <w:rStyle w:val="ac"/>
            <w:rFonts w:ascii="GHEA Grapalat" w:hAnsi="GHEA Grapalat" w:cs="Arial"/>
            <w:sz w:val="24"/>
            <w:szCs w:val="24"/>
            <w:lang w:val="hy-AM"/>
          </w:rPr>
          <w:t>https://www.arlis.am/hy/acts/143723</w:t>
        </w:r>
      </w:hyperlink>
    </w:p>
    <w:p w14:paraId="553FA7AB" w14:textId="1F8CFE8E" w:rsidR="00646C22" w:rsidRPr="00D4765C" w:rsidRDefault="00646C22" w:rsidP="00581CDE">
      <w:pPr>
        <w:jc w:val="both"/>
        <w:rPr>
          <w:rFonts w:ascii="GHEA Grapalat" w:hAnsi="GHEA Grapalat" w:cs="Arial"/>
          <w:bCs/>
          <w:iCs/>
          <w:sz w:val="24"/>
          <w:szCs w:val="24"/>
          <w:lang w:val="hy-AM"/>
        </w:rPr>
      </w:pPr>
    </w:p>
    <w:p w14:paraId="4AFF0ACB" w14:textId="77777777" w:rsidR="00772154" w:rsidRPr="00772154" w:rsidRDefault="00772154" w:rsidP="00772154">
      <w:pPr>
        <w:numPr>
          <w:ilvl w:val="0"/>
          <w:numId w:val="8"/>
        </w:numPr>
        <w:spacing w:line="256" w:lineRule="auto"/>
        <w:contextualSpacing/>
        <w:jc w:val="both"/>
        <w:rPr>
          <w:rFonts w:ascii="GHEA Grapalat" w:eastAsia="Calibri" w:hAnsi="GHEA Grapalat" w:cs="Arial"/>
          <w:b/>
          <w:i/>
          <w:sz w:val="24"/>
          <w:szCs w:val="24"/>
          <w:u w:val="single"/>
          <w:lang w:val="hy-AM"/>
        </w:rPr>
      </w:pPr>
      <w:bookmarkStart w:id="0" w:name="_Hlk202804805"/>
      <w:r w:rsidRPr="00772154">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55E98FE2" w14:textId="77777777" w:rsidR="00844A34" w:rsidRDefault="00844A34" w:rsidP="00844A34">
      <w:pPr>
        <w:jc w:val="both"/>
        <w:rPr>
          <w:rFonts w:ascii="GHEA Grapalat" w:hAnsi="GHEA Grapalat" w:cs="Arial"/>
          <w:sz w:val="24"/>
          <w:szCs w:val="24"/>
          <w:lang w:val="hy-AM"/>
        </w:rPr>
      </w:pPr>
      <w:bookmarkStart w:id="1" w:name="_Hlk213754426"/>
      <w:r>
        <w:rPr>
          <w:rFonts w:ascii="GHEA Grapalat" w:hAnsi="GHEA Grapalat" w:cs="Arial"/>
          <w:sz w:val="24"/>
          <w:szCs w:val="24"/>
          <w:lang w:val="hy-AM"/>
        </w:rPr>
        <w:t>«Պետական վերահսկողական ծառայության մասին»  օրենք. հոդվածներ՝ 1, 2, 3, 4, 5, 6, 7, 8, 9, 10</w:t>
      </w:r>
    </w:p>
    <w:p w14:paraId="7C41C397" w14:textId="77777777" w:rsidR="00844A34" w:rsidRDefault="00844A34" w:rsidP="00844A34">
      <w:pPr>
        <w:jc w:val="both"/>
        <w:rPr>
          <w:rFonts w:ascii="GHEA Grapalat" w:hAnsi="GHEA Grapalat"/>
          <w:sz w:val="24"/>
          <w:szCs w:val="24"/>
          <w:lang w:val="hy-AM"/>
        </w:rPr>
      </w:pPr>
      <w:r>
        <w:rPr>
          <w:rFonts w:ascii="GHEA Grapalat" w:hAnsi="GHEA Grapalat" w:cs="Arial"/>
          <w:sz w:val="24"/>
          <w:szCs w:val="24"/>
          <w:lang w:val="hy-AM"/>
        </w:rPr>
        <w:t xml:space="preserve">հղումը՝ </w:t>
      </w:r>
      <w:hyperlink r:id="rId19" w:history="1">
        <w:r>
          <w:rPr>
            <w:rStyle w:val="ac"/>
            <w:rFonts w:ascii="GHEA Grapalat" w:hAnsi="GHEA Grapalat"/>
            <w:sz w:val="24"/>
            <w:szCs w:val="24"/>
            <w:lang w:val="hy-AM"/>
          </w:rPr>
          <w:t>https://www.arlis.am/hy/acts/208787/latest</w:t>
        </w:r>
      </w:hyperlink>
    </w:p>
    <w:p w14:paraId="01F966AE"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 xml:space="preserve">«Հայաստանի Հանրապետության բյուջետային համակարգի մասին»  օրենք. հոդվածներ՝ 1.2, 5, 6, 8, 10, 11, 12, 13, 15, 19,24, 31-34, 37, 40                         </w:t>
      </w:r>
    </w:p>
    <w:p w14:paraId="3AA69A05" w14:textId="55F7F37A" w:rsidR="00B83506" w:rsidRDefault="00844A34" w:rsidP="00844A34">
      <w:pPr>
        <w:jc w:val="both"/>
        <w:rPr>
          <w:lang w:val="hy-AM"/>
        </w:rPr>
      </w:pPr>
      <w:r>
        <w:rPr>
          <w:rFonts w:ascii="GHEA Grapalat" w:hAnsi="GHEA Grapalat" w:cs="Arial"/>
          <w:sz w:val="24"/>
          <w:szCs w:val="24"/>
          <w:lang w:val="hy-AM"/>
        </w:rPr>
        <w:t>Հղումը</w:t>
      </w:r>
      <w:r w:rsidR="00B83506">
        <w:rPr>
          <w:rFonts w:ascii="GHEA Grapalat" w:hAnsi="GHEA Grapalat" w:cs="Arial"/>
          <w:sz w:val="24"/>
          <w:szCs w:val="24"/>
          <w:lang w:val="hy-AM"/>
        </w:rPr>
        <w:t>`</w:t>
      </w:r>
      <w:r>
        <w:rPr>
          <w:rFonts w:ascii="GHEA Grapalat" w:hAnsi="GHEA Grapalat" w:cs="Arial"/>
          <w:sz w:val="24"/>
          <w:szCs w:val="24"/>
          <w:lang w:val="hy-AM"/>
        </w:rPr>
        <w:t xml:space="preserve"> </w:t>
      </w:r>
      <w:r w:rsidR="00B83506" w:rsidRPr="00B83506">
        <w:rPr>
          <w:rFonts w:ascii="GHEA Grapalat" w:hAnsi="GHEA Grapalat" w:cs="Arial"/>
          <w:sz w:val="24"/>
          <w:szCs w:val="24"/>
          <w:lang w:val="hy-AM"/>
        </w:rPr>
        <w:t>https://www.arlis.am/hy/acts/219259/latest</w:t>
      </w:r>
      <w:r w:rsidR="00B83506" w:rsidRPr="00B83506">
        <w:rPr>
          <w:lang w:val="hy-AM"/>
        </w:rPr>
        <w:t xml:space="preserve"> </w:t>
      </w:r>
    </w:p>
    <w:p w14:paraId="7EBACCE3" w14:textId="2114EBCB"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«Գանձապետական համակարգի մասին»  օրենք. հոդվածներ՝  3-5, 8-11, 14, 16-19</w:t>
      </w:r>
    </w:p>
    <w:p w14:paraId="5F531DBE" w14:textId="77777777" w:rsidR="00844A34" w:rsidRDefault="00844A34" w:rsidP="00844A34">
      <w:pPr>
        <w:jc w:val="both"/>
        <w:rPr>
          <w:rFonts w:ascii="GHEA Grapalat" w:hAnsi="GHEA Grapalat"/>
          <w:sz w:val="24"/>
          <w:szCs w:val="24"/>
          <w:highlight w:val="yellow"/>
          <w:lang w:val="hy-AM"/>
        </w:rPr>
      </w:pPr>
      <w:r>
        <w:rPr>
          <w:rFonts w:ascii="GHEA Grapalat" w:hAnsi="GHEA Grapalat" w:cs="Arial"/>
          <w:sz w:val="24"/>
          <w:szCs w:val="24"/>
          <w:lang w:val="hy-AM"/>
        </w:rPr>
        <w:t xml:space="preserve">հղումը՝ </w:t>
      </w:r>
      <w:hyperlink r:id="rId20" w:history="1">
        <w:r>
          <w:rPr>
            <w:rStyle w:val="ac"/>
            <w:rFonts w:ascii="GHEA Grapalat" w:hAnsi="GHEA Grapalat"/>
            <w:sz w:val="24"/>
            <w:szCs w:val="24"/>
            <w:lang w:val="hy-AM"/>
          </w:rPr>
          <w:t>https://www.arlis.am/hy/acts/170553/latest</w:t>
        </w:r>
      </w:hyperlink>
      <w:r>
        <w:rPr>
          <w:rFonts w:ascii="GHEA Grapalat" w:hAnsi="GHEA Grapalat"/>
          <w:sz w:val="24"/>
          <w:szCs w:val="24"/>
          <w:highlight w:val="yellow"/>
          <w:lang w:val="hy-AM"/>
        </w:rPr>
        <w:t xml:space="preserve"> </w:t>
      </w:r>
    </w:p>
    <w:p w14:paraId="12A8F6D7"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Հայաստանի Հանրապետության հարկային օրենսգիրք</w:t>
      </w:r>
      <w:r>
        <w:rPr>
          <w:rFonts w:ascii="MS Mincho" w:eastAsia="MS Mincho" w:hAnsi="MS Mincho" w:cs="MS Mincho" w:hint="eastAsia"/>
          <w:sz w:val="24"/>
          <w:szCs w:val="24"/>
          <w:lang w:val="hy-AM"/>
        </w:rPr>
        <w:t>․</w:t>
      </w:r>
      <w:r>
        <w:rPr>
          <w:rFonts w:ascii="GHEA Grapalat" w:hAnsi="GHEA Grapalat" w:cs="Arial"/>
          <w:sz w:val="24"/>
          <w:szCs w:val="24"/>
          <w:lang w:val="hy-AM"/>
        </w:rPr>
        <w:t xml:space="preserve"> հոդվածներ՝ 3, 4, 6-15, 18-21, 24-26, 35-37, 40-46, 54, 74, 78, 102-108, 125-127, 211, 212, 224, 225, 228, 231, 233, 335-338, 385-387, 400, 415</w:t>
      </w:r>
    </w:p>
    <w:p w14:paraId="77125066" w14:textId="254133AF" w:rsidR="00844A34" w:rsidRDefault="00844A34" w:rsidP="00844A34">
      <w:pPr>
        <w:jc w:val="both"/>
        <w:rPr>
          <w:lang w:val="hy-AM"/>
        </w:rPr>
      </w:pPr>
      <w:r>
        <w:rPr>
          <w:rFonts w:ascii="GHEA Grapalat" w:hAnsi="GHEA Grapalat" w:cs="Arial"/>
          <w:sz w:val="24"/>
          <w:szCs w:val="24"/>
          <w:lang w:val="hy-AM"/>
        </w:rPr>
        <w:t xml:space="preserve">հղումը՝ </w:t>
      </w:r>
      <w:hyperlink r:id="rId21" w:history="1">
        <w:r w:rsidR="00B83506" w:rsidRPr="00B83506">
          <w:rPr>
            <w:rStyle w:val="ac"/>
            <w:rFonts w:ascii="GHEA Grapalat" w:hAnsi="GHEA Grapalat"/>
            <w:sz w:val="24"/>
            <w:szCs w:val="24"/>
            <w:lang w:val="hy-AM"/>
          </w:rPr>
          <w:t>https://www.arlis.am/hy/acts/219122/latest</w:t>
        </w:r>
      </w:hyperlink>
    </w:p>
    <w:p w14:paraId="14A33F09" w14:textId="77777777" w:rsidR="00844A34" w:rsidRDefault="00844A34" w:rsidP="00844A34">
      <w:pPr>
        <w:spacing w:line="252" w:lineRule="auto"/>
        <w:jc w:val="both"/>
        <w:rPr>
          <w:rFonts w:ascii="GHEA Grapalat" w:eastAsia="Calibri" w:hAnsi="GHEA Grapalat" w:cs="Arial"/>
          <w:sz w:val="24"/>
          <w:szCs w:val="24"/>
          <w:lang w:val="hy-AM"/>
        </w:rPr>
      </w:pPr>
      <w:r>
        <w:rPr>
          <w:rFonts w:ascii="GHEA Grapalat" w:eastAsia="Calibri" w:hAnsi="GHEA Grapalat" w:cs="Arial"/>
          <w:sz w:val="24"/>
          <w:szCs w:val="24"/>
          <w:lang w:val="hy-AM"/>
        </w:rPr>
        <w:lastRenderedPageBreak/>
        <w:t>«Գնումների մասին»  օրենք. հոդվածներ՝ 5, 6, 7, 9, 11, 13, 16, 18,19, 21, 22, 23, 25, 26, 29, 33, 34, 36, 37, 40, 43, 46</w:t>
      </w:r>
    </w:p>
    <w:p w14:paraId="55B5F7FD" w14:textId="654A9567" w:rsidR="00844A34" w:rsidRPr="00D93623" w:rsidRDefault="00844A34" w:rsidP="00844A34">
      <w:pPr>
        <w:spacing w:line="252" w:lineRule="auto"/>
        <w:jc w:val="both"/>
        <w:rPr>
          <w:rStyle w:val="ac"/>
          <w:lang w:val="hy-AM"/>
        </w:rPr>
      </w:pPr>
      <w:r w:rsidRPr="00D93623">
        <w:rPr>
          <w:rStyle w:val="ac"/>
          <w:lang w:val="hy-AM"/>
        </w:rPr>
        <w:t xml:space="preserve">հղումը՝ </w:t>
      </w:r>
      <w:r w:rsidR="00B83506" w:rsidRPr="00D93623">
        <w:rPr>
          <w:rStyle w:val="ac"/>
          <w:rFonts w:ascii="GHEA Grapalat" w:hAnsi="GHEA Grapalat"/>
          <w:sz w:val="24"/>
          <w:szCs w:val="24"/>
          <w:lang w:val="hy-AM"/>
        </w:rPr>
        <w:t>https://www.arlis.am/hy/acts/216336/latest</w:t>
      </w:r>
    </w:p>
    <w:p w14:paraId="40F775D5" w14:textId="77777777" w:rsidR="00844A34" w:rsidRDefault="00844A34" w:rsidP="00844A34">
      <w:pPr>
        <w:spacing w:after="0" w:line="276" w:lineRule="auto"/>
        <w:jc w:val="both"/>
        <w:rPr>
          <w:rFonts w:ascii="GHEA Grapalat" w:eastAsia="Times New Roman" w:hAnsi="GHEA Grapalat" w:cs="Arial"/>
          <w:color w:val="000000"/>
          <w:kern w:val="0"/>
          <w:sz w:val="24"/>
          <w:szCs w:val="24"/>
          <w:lang w:val="hy-AM" w:eastAsia="ru-RU"/>
          <w14:ligatures w14:val="none"/>
        </w:rPr>
      </w:pPr>
      <w:r>
        <w:rPr>
          <w:rFonts w:ascii="GHEA Grapalat" w:eastAsia="Times New Roman" w:hAnsi="GHEA Grapalat" w:cs="Times New Roman"/>
          <w:kern w:val="0"/>
          <w:sz w:val="24"/>
          <w:szCs w:val="24"/>
          <w:lang w:val="hy-AM" w:eastAsia="ru-RU"/>
          <w14:ligatures w14:val="none"/>
        </w:rPr>
        <w:t>«Հայաստանի հանրապետությունում ստուգումների կազմակերպման և անցկացման</w:t>
      </w:r>
      <w:r>
        <w:rPr>
          <w:rFonts w:ascii="GHEA Grapalat" w:eastAsia="Times New Roman" w:hAnsi="GHEA Grapalat" w:cs="Calibri"/>
          <w:kern w:val="0"/>
          <w:sz w:val="24"/>
          <w:szCs w:val="24"/>
          <w:lang w:val="hy-AM" w:eastAsia="ru-RU"/>
          <w14:ligatures w14:val="none"/>
        </w:rPr>
        <w:t xml:space="preserve"> մասին</w:t>
      </w:r>
      <w:r>
        <w:rPr>
          <w:rFonts w:ascii="GHEA Grapalat" w:eastAsia="Times New Roman" w:hAnsi="GHEA Grapalat" w:cs="Times New Roman"/>
          <w:kern w:val="0"/>
          <w:sz w:val="24"/>
          <w:szCs w:val="24"/>
          <w:lang w:val="hy-AM" w:eastAsia="ru-RU"/>
          <w14:ligatures w14:val="none"/>
        </w:rPr>
        <w:t>»  օրենք.</w:t>
      </w:r>
      <w:r>
        <w:rPr>
          <w:rFonts w:ascii="GHEA Grapalat" w:eastAsia="Times New Roman" w:hAnsi="GHEA Grapalat" w:cs="GHEA Grapalat"/>
          <w:color w:val="000000"/>
          <w:kern w:val="0"/>
          <w:sz w:val="24"/>
          <w:szCs w:val="24"/>
          <w:lang w:val="hy-AM" w:eastAsia="ru-RU"/>
          <w14:ligatures w14:val="none"/>
        </w:rPr>
        <w:t xml:space="preserve"> հոդվածներ</w:t>
      </w:r>
      <w:r>
        <w:rPr>
          <w:rFonts w:ascii="GHEA Grapalat" w:eastAsia="Times New Roman" w:hAnsi="GHEA Grapalat" w:cs="Arial"/>
          <w:color w:val="000000"/>
          <w:kern w:val="0"/>
          <w:sz w:val="24"/>
          <w:szCs w:val="24"/>
          <w:lang w:val="hy-AM" w:eastAsia="ru-RU"/>
          <w14:ligatures w14:val="none"/>
        </w:rPr>
        <w:t>՝ 1-13</w:t>
      </w:r>
    </w:p>
    <w:p w14:paraId="70704CCF" w14:textId="68789F0E" w:rsidR="00844A34" w:rsidRDefault="00844A34" w:rsidP="00844A34">
      <w:pPr>
        <w:spacing w:after="0" w:line="276" w:lineRule="auto"/>
        <w:jc w:val="both"/>
        <w:rPr>
          <w:lang w:val="hy-AM"/>
        </w:rPr>
      </w:pPr>
      <w:r>
        <w:rPr>
          <w:rFonts w:ascii="GHEA Grapalat" w:eastAsia="Times New Roman" w:hAnsi="GHEA Grapalat" w:cs="Arial"/>
          <w:color w:val="000000"/>
          <w:kern w:val="0"/>
          <w:sz w:val="24"/>
          <w:szCs w:val="24"/>
          <w:lang w:val="hy-AM" w:eastAsia="ru-RU"/>
          <w14:ligatures w14:val="none"/>
        </w:rPr>
        <w:t xml:space="preserve"> հղումը՝ </w:t>
      </w:r>
      <w:bookmarkEnd w:id="1"/>
      <w:r w:rsidR="00B83506" w:rsidRPr="00B83506">
        <w:rPr>
          <w:rStyle w:val="ac"/>
          <w:rFonts w:ascii="GHEA Grapalat" w:hAnsi="GHEA Grapalat"/>
          <w:sz w:val="24"/>
          <w:szCs w:val="24"/>
        </w:rPr>
        <w:fldChar w:fldCharType="begin"/>
      </w:r>
      <w:r w:rsidR="00B83506" w:rsidRPr="00B83506">
        <w:rPr>
          <w:rStyle w:val="ac"/>
          <w:rFonts w:ascii="GHEA Grapalat" w:hAnsi="GHEA Grapalat"/>
          <w:sz w:val="24"/>
          <w:szCs w:val="24"/>
          <w:lang w:val="hy-AM"/>
        </w:rPr>
        <w:instrText>HYPERLINK "https://www.arlis.am/hy/acts/218575/latest"</w:instrText>
      </w:r>
      <w:r w:rsidR="00B83506" w:rsidRPr="00B83506">
        <w:rPr>
          <w:rStyle w:val="ac"/>
          <w:rFonts w:ascii="GHEA Grapalat" w:hAnsi="GHEA Grapalat"/>
          <w:sz w:val="24"/>
          <w:szCs w:val="24"/>
        </w:rPr>
      </w:r>
      <w:r w:rsidR="00B83506" w:rsidRPr="00B83506">
        <w:rPr>
          <w:rStyle w:val="ac"/>
          <w:rFonts w:ascii="GHEA Grapalat" w:hAnsi="GHEA Grapalat"/>
          <w:sz w:val="24"/>
          <w:szCs w:val="24"/>
        </w:rPr>
        <w:fldChar w:fldCharType="separate"/>
      </w:r>
      <w:r w:rsidR="00B83506" w:rsidRPr="00B83506">
        <w:rPr>
          <w:rStyle w:val="ac"/>
          <w:rFonts w:ascii="GHEA Grapalat" w:hAnsi="GHEA Grapalat"/>
          <w:sz w:val="24"/>
          <w:szCs w:val="24"/>
          <w:lang w:val="hy-AM"/>
        </w:rPr>
        <w:t>https://www.arlis.am/hy/acts/218575/latest</w:t>
      </w:r>
      <w:r w:rsidR="00B83506" w:rsidRPr="00B83506">
        <w:rPr>
          <w:rStyle w:val="ac"/>
          <w:rFonts w:ascii="GHEA Grapalat" w:hAnsi="GHEA Grapalat"/>
          <w:sz w:val="24"/>
          <w:szCs w:val="24"/>
        </w:rPr>
        <w:fldChar w:fldCharType="end"/>
      </w:r>
    </w:p>
    <w:p w14:paraId="5A28DFBD" w14:textId="77777777" w:rsidR="00844A34" w:rsidRDefault="00844A34" w:rsidP="0096199C">
      <w:pPr>
        <w:spacing w:line="256" w:lineRule="auto"/>
        <w:jc w:val="both"/>
        <w:rPr>
          <w:rFonts w:ascii="GHEA Grapalat" w:eastAsia="Calibri" w:hAnsi="GHEA Grapalat" w:cs="Arial"/>
          <w:b/>
          <w:bCs/>
          <w:i/>
          <w:iCs/>
          <w:sz w:val="24"/>
          <w:szCs w:val="24"/>
          <w:u w:val="single"/>
          <w:lang w:val="hy-AM"/>
        </w:rPr>
      </w:pPr>
    </w:p>
    <w:p w14:paraId="27E75219" w14:textId="36118BB1" w:rsidR="0096199C" w:rsidRPr="0096199C" w:rsidRDefault="0096199C" w:rsidP="0096199C">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59E4947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2" w:history="1">
        <w:r w:rsidR="00B83506" w:rsidRPr="00B83506">
          <w:rPr>
            <w:rStyle w:val="ac"/>
            <w:rFonts w:ascii="GHEA Grapalat" w:eastAsia="Calibri" w:hAnsi="GHEA Grapalat" w:cs="Times New Roman"/>
            <w:sz w:val="24"/>
            <w:szCs w:val="24"/>
            <w:lang w:val="hy-AM"/>
          </w:rPr>
          <w:t>https://www.arlis.am/hy/acts/218696/latest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41FFB36E" w:rsidR="0096199C" w:rsidRPr="0096199C" w:rsidRDefault="003F75EA" w:rsidP="00012DB4">
      <w:pPr>
        <w:spacing w:line="276" w:lineRule="auto"/>
        <w:ind w:left="426"/>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0096199C" w:rsidRPr="0096199C">
        <w:rPr>
          <w:rFonts w:ascii="GHEA Grapalat" w:eastAsia="Calibri" w:hAnsi="GHEA Grapalat" w:cs="Arial"/>
          <w:sz w:val="24"/>
          <w:szCs w:val="24"/>
          <w:lang w:val="hy-AM"/>
        </w:rPr>
        <w:t xml:space="preserve">հղումը՝ </w:t>
      </w:r>
      <w:hyperlink r:id="rId23"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2CCF52F8" w:rsidR="0096199C" w:rsidRPr="0096199C" w:rsidRDefault="003F75EA" w:rsidP="003F75EA">
      <w:pPr>
        <w:spacing w:line="276" w:lineRule="auto"/>
        <w:contextualSpacing/>
        <w:jc w:val="both"/>
        <w:rPr>
          <w:rFonts w:ascii="GHEA Grapalat" w:eastAsia="Calibri" w:hAnsi="GHEA Grapalat" w:cs="Times New Roman"/>
          <w:color w:val="000000" w:themeColor="text1"/>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hyperlink r:id="rId24" w:history="1">
        <w:r w:rsidR="006E00D3" w:rsidRPr="00DF0FC2">
          <w:rPr>
            <w:rStyle w:val="ac"/>
            <w:rFonts w:ascii="GHEA Grapalat" w:hAnsi="GHEA Grapalat"/>
            <w:sz w:val="24"/>
            <w:szCs w:val="24"/>
            <w:lang w:val="hy-AM"/>
          </w:rPr>
          <w:t>https://www.arlis.am/hy/acts/208787/latest</w:t>
        </w:r>
      </w:hyperlink>
    </w:p>
    <w:p w14:paraId="365BB0B8" w14:textId="0AB4C0A7" w:rsidR="00AF0E06" w:rsidRPr="00AF0E06" w:rsidRDefault="00AF0E06" w:rsidP="00AF0E06">
      <w:pPr>
        <w:numPr>
          <w:ilvl w:val="0"/>
          <w:numId w:val="7"/>
        </w:numPr>
        <w:spacing w:line="276" w:lineRule="auto"/>
        <w:ind w:left="426" w:hanging="426"/>
        <w:contextualSpacing/>
        <w:jc w:val="both"/>
        <w:rPr>
          <w:rFonts w:ascii="GHEA Grapalat" w:eastAsia="Calibri" w:hAnsi="GHEA Grapalat" w:cs="Arial"/>
          <w:sz w:val="24"/>
          <w:szCs w:val="24"/>
          <w:lang w:val="hy-AM"/>
        </w:rPr>
      </w:pPr>
      <w:r w:rsidRPr="00AF0E06">
        <w:rPr>
          <w:rFonts w:ascii="GHEA Grapalat" w:eastAsia="Calibri" w:hAnsi="GHEA Grapalat" w:cs="Arial"/>
          <w:sz w:val="24"/>
          <w:szCs w:val="24"/>
          <w:lang w:val="hy-AM"/>
        </w:rPr>
        <w:t xml:space="preserve">«Հայաստանի Հանրապետության բյուջետային համակարգի մասին» օրենք.                       </w:t>
      </w:r>
    </w:p>
    <w:p w14:paraId="58EB284A" w14:textId="26B5AD44" w:rsidR="00AF0E06" w:rsidRDefault="00AF0E06" w:rsidP="00AF0E06">
      <w:pPr>
        <w:spacing w:line="276" w:lineRule="auto"/>
        <w:ind w:left="360"/>
        <w:contextualSpacing/>
        <w:jc w:val="both"/>
        <w:rPr>
          <w:rFonts w:ascii="GHEA Grapalat" w:hAnsi="GHEA Grapalat" w:cs="Arial"/>
          <w:sz w:val="24"/>
          <w:szCs w:val="24"/>
          <w:lang w:val="hy-AM"/>
        </w:rPr>
      </w:pPr>
      <w:r>
        <w:rPr>
          <w:rFonts w:ascii="GHEA Grapalat" w:eastAsia="Calibri" w:hAnsi="GHEA Grapalat" w:cs="Arial"/>
          <w:sz w:val="24"/>
          <w:szCs w:val="24"/>
          <w:lang w:val="hy-AM"/>
        </w:rPr>
        <w:t xml:space="preserve">  </w:t>
      </w:r>
      <w:r w:rsidR="003F75EA" w:rsidRPr="00AF0E06">
        <w:rPr>
          <w:rFonts w:ascii="GHEA Grapalat" w:eastAsia="Calibri" w:hAnsi="GHEA Grapalat" w:cs="Times New Roman"/>
          <w:color w:val="000000" w:themeColor="text1"/>
          <w:sz w:val="24"/>
          <w:szCs w:val="24"/>
          <w:lang w:val="hy-AM"/>
        </w:rPr>
        <w:t xml:space="preserve"> </w:t>
      </w:r>
      <w:r w:rsidR="0096199C" w:rsidRPr="00AF0E06">
        <w:rPr>
          <w:rFonts w:ascii="GHEA Grapalat" w:eastAsia="Calibri" w:hAnsi="GHEA Grapalat" w:cs="Times New Roman"/>
          <w:color w:val="000000" w:themeColor="text1"/>
          <w:sz w:val="24"/>
          <w:szCs w:val="24"/>
          <w:lang w:val="hy-AM"/>
        </w:rPr>
        <w:t xml:space="preserve">հղումը՝ </w:t>
      </w:r>
      <w:hyperlink r:id="rId25" w:history="1">
        <w:r w:rsidR="00B83506" w:rsidRPr="00A14CBA">
          <w:rPr>
            <w:rStyle w:val="ac"/>
            <w:rFonts w:ascii="GHEA Grapalat" w:hAnsi="GHEA Grapalat" w:cs="Arial"/>
            <w:sz w:val="24"/>
            <w:szCs w:val="24"/>
            <w:lang w:val="hy-AM"/>
          </w:rPr>
          <w:t>https://www.arlis.am/hy/acts/219259/latest</w:t>
        </w:r>
      </w:hyperlink>
    </w:p>
    <w:p w14:paraId="0D77EA70" w14:textId="50758981" w:rsidR="0096199C" w:rsidRPr="00AF0E06" w:rsidRDefault="0096199C" w:rsidP="00BE01C8">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AF0E06">
        <w:rPr>
          <w:rFonts w:ascii="GHEA Grapalat" w:eastAsia="Calibri" w:hAnsi="GHEA Grapalat" w:cs="Arial"/>
          <w:sz w:val="24"/>
          <w:szCs w:val="24"/>
          <w:lang w:val="hy-AM"/>
        </w:rPr>
        <w:t>ՀՀ Սահմանադրություն.</w:t>
      </w:r>
    </w:p>
    <w:p w14:paraId="0C15F3D9" w14:textId="04E53577" w:rsidR="000A4D7E" w:rsidRDefault="003F75EA" w:rsidP="003A5CC3">
      <w:pPr>
        <w:pStyle w:val="a7"/>
        <w:spacing w:after="0"/>
        <w:ind w:hanging="294"/>
        <w:rPr>
          <w:lang w:val="hy-AM"/>
        </w:rPr>
      </w:pPr>
      <w:r>
        <w:rPr>
          <w:rFonts w:ascii="GHEA Grapalat" w:hAnsi="GHEA Grapalat"/>
          <w:color w:val="000000" w:themeColor="text1"/>
          <w:sz w:val="24"/>
          <w:szCs w:val="24"/>
          <w:lang w:val="hy-AM"/>
        </w:rPr>
        <w:t xml:space="preserve">   </w:t>
      </w:r>
      <w:r w:rsidR="000A4D7E">
        <w:rPr>
          <w:rFonts w:ascii="GHEA Grapalat" w:hAnsi="GHEA Grapalat"/>
          <w:color w:val="000000" w:themeColor="text1"/>
          <w:sz w:val="24"/>
          <w:szCs w:val="24"/>
          <w:lang w:val="hy-AM"/>
        </w:rPr>
        <w:t xml:space="preserve">հղումը՝ </w:t>
      </w:r>
      <w:hyperlink r:id="rId26" w:history="1">
        <w:r w:rsidR="000A4D7E">
          <w:rPr>
            <w:rStyle w:val="ac"/>
            <w:rFonts w:ascii="GHEA Grapalat" w:hAnsi="GHEA Grapalat"/>
            <w:sz w:val="24"/>
            <w:szCs w:val="24"/>
            <w:lang w:val="hy-AM"/>
          </w:rPr>
          <w:t>https://www.arlis.am/hy/acts/143723</w:t>
        </w:r>
      </w:hyperlink>
    </w:p>
    <w:p w14:paraId="064500FE" w14:textId="77777777" w:rsidR="0096199C" w:rsidRPr="0096199C" w:rsidRDefault="0096199C" w:rsidP="003A5CC3">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2043D236" w14:textId="539815C2" w:rsidR="0096199C" w:rsidRDefault="003F75EA" w:rsidP="003A5CC3">
      <w:pPr>
        <w:spacing w:after="0" w:line="276" w:lineRule="auto"/>
        <w:ind w:left="426"/>
        <w:contextualSpacing/>
        <w:jc w:val="both"/>
        <w:rPr>
          <w:rFonts w:ascii="GHEA Grapalat" w:hAnsi="GHEA Grapalat"/>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bookmarkEnd w:id="0"/>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r>
      <w:r w:rsidR="006E00D3" w:rsidRPr="00FB7847">
        <w:rPr>
          <w:rFonts w:ascii="GHEA Grapalat" w:hAnsi="GHEA Grapalat"/>
          <w:sz w:val="24"/>
          <w:szCs w:val="24"/>
          <w:lang w:val="hy-AM"/>
        </w:rPr>
        <w:fldChar w:fldCharType="separate"/>
      </w:r>
      <w:r w:rsidR="006E00D3" w:rsidRPr="00FB7847">
        <w:rPr>
          <w:rStyle w:val="ac"/>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p>
    <w:p w14:paraId="5207CE65" w14:textId="77777777" w:rsidR="003A5CC3" w:rsidRPr="0096199C" w:rsidRDefault="003A5CC3" w:rsidP="00012DB4">
      <w:pPr>
        <w:spacing w:line="276" w:lineRule="auto"/>
        <w:ind w:left="426"/>
        <w:contextualSpacing/>
        <w:jc w:val="both"/>
        <w:rPr>
          <w:rFonts w:ascii="GHEA Grapalat" w:eastAsia="Calibri" w:hAnsi="GHEA Grapalat" w:cs="Arial"/>
          <w:sz w:val="24"/>
          <w:szCs w:val="24"/>
          <w:lang w:val="hy-AM"/>
        </w:rPr>
      </w:pPr>
    </w:p>
    <w:p w14:paraId="297ED84B" w14:textId="098B5507" w:rsidR="00E1282A" w:rsidRPr="00284D03" w:rsidRDefault="00E1282A" w:rsidP="00B807D5">
      <w:pPr>
        <w:jc w:val="both"/>
        <w:rPr>
          <w:rFonts w:ascii="GHEA Grapalat" w:hAnsi="GHEA Grapalat" w:cs="Arial"/>
          <w:b/>
          <w:bCs/>
          <w:i/>
          <w:iCs/>
          <w:color w:val="000000" w:themeColor="text1"/>
          <w:sz w:val="24"/>
          <w:szCs w:val="24"/>
          <w:u w:val="single"/>
          <w:lang w:val="hy-AM"/>
        </w:rPr>
      </w:pPr>
      <w:r w:rsidRPr="00284D03">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7"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624B4C">
      <w:pgSz w:w="12240" w:h="15840"/>
      <w:pgMar w:top="851"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235BA"/>
    <w:rsid w:val="00065ED2"/>
    <w:rsid w:val="00071F3E"/>
    <w:rsid w:val="00080B91"/>
    <w:rsid w:val="0008379E"/>
    <w:rsid w:val="000A4D7E"/>
    <w:rsid w:val="000A4DF2"/>
    <w:rsid w:val="000D2540"/>
    <w:rsid w:val="000E0B67"/>
    <w:rsid w:val="000F2BAD"/>
    <w:rsid w:val="001B5E56"/>
    <w:rsid w:val="001D0A9E"/>
    <w:rsid w:val="001E7AE0"/>
    <w:rsid w:val="00251BF8"/>
    <w:rsid w:val="002676A8"/>
    <w:rsid w:val="00282489"/>
    <w:rsid w:val="00284D03"/>
    <w:rsid w:val="00297AB8"/>
    <w:rsid w:val="002A61DB"/>
    <w:rsid w:val="002B4697"/>
    <w:rsid w:val="00310DB2"/>
    <w:rsid w:val="00331666"/>
    <w:rsid w:val="003443A0"/>
    <w:rsid w:val="00347AB0"/>
    <w:rsid w:val="00364EC7"/>
    <w:rsid w:val="00366879"/>
    <w:rsid w:val="003A5CC3"/>
    <w:rsid w:val="003C1CFA"/>
    <w:rsid w:val="003F75EA"/>
    <w:rsid w:val="00434DA7"/>
    <w:rsid w:val="004455B7"/>
    <w:rsid w:val="004463CE"/>
    <w:rsid w:val="004D5742"/>
    <w:rsid w:val="004F76AD"/>
    <w:rsid w:val="00550CAB"/>
    <w:rsid w:val="005671CC"/>
    <w:rsid w:val="00581CDE"/>
    <w:rsid w:val="00597FD4"/>
    <w:rsid w:val="005C4454"/>
    <w:rsid w:val="005E5005"/>
    <w:rsid w:val="005F6360"/>
    <w:rsid w:val="005F7E26"/>
    <w:rsid w:val="00624B4C"/>
    <w:rsid w:val="00635F55"/>
    <w:rsid w:val="00646C22"/>
    <w:rsid w:val="00647966"/>
    <w:rsid w:val="006538D5"/>
    <w:rsid w:val="00666FE6"/>
    <w:rsid w:val="00693F31"/>
    <w:rsid w:val="006B552F"/>
    <w:rsid w:val="006E00D3"/>
    <w:rsid w:val="006E5CB4"/>
    <w:rsid w:val="00702D40"/>
    <w:rsid w:val="00707796"/>
    <w:rsid w:val="00772154"/>
    <w:rsid w:val="007A28AC"/>
    <w:rsid w:val="007E3424"/>
    <w:rsid w:val="00831403"/>
    <w:rsid w:val="00844A34"/>
    <w:rsid w:val="00865218"/>
    <w:rsid w:val="008716E7"/>
    <w:rsid w:val="008722B2"/>
    <w:rsid w:val="008B0D54"/>
    <w:rsid w:val="008D0EF6"/>
    <w:rsid w:val="00955CFB"/>
    <w:rsid w:val="00957A96"/>
    <w:rsid w:val="0096199C"/>
    <w:rsid w:val="009B3B04"/>
    <w:rsid w:val="00A23818"/>
    <w:rsid w:val="00A644DE"/>
    <w:rsid w:val="00A70B14"/>
    <w:rsid w:val="00AC3163"/>
    <w:rsid w:val="00AF0E06"/>
    <w:rsid w:val="00B13988"/>
    <w:rsid w:val="00B807D5"/>
    <w:rsid w:val="00B83506"/>
    <w:rsid w:val="00B83526"/>
    <w:rsid w:val="00B9150E"/>
    <w:rsid w:val="00BC374C"/>
    <w:rsid w:val="00BD2D56"/>
    <w:rsid w:val="00BE1172"/>
    <w:rsid w:val="00C10935"/>
    <w:rsid w:val="00C36575"/>
    <w:rsid w:val="00C62589"/>
    <w:rsid w:val="00C751F2"/>
    <w:rsid w:val="00C76B3E"/>
    <w:rsid w:val="00C85D3C"/>
    <w:rsid w:val="00CE1DBD"/>
    <w:rsid w:val="00D3588E"/>
    <w:rsid w:val="00D4765C"/>
    <w:rsid w:val="00D60062"/>
    <w:rsid w:val="00D91808"/>
    <w:rsid w:val="00D93623"/>
    <w:rsid w:val="00D94F0D"/>
    <w:rsid w:val="00DA7440"/>
    <w:rsid w:val="00DB2050"/>
    <w:rsid w:val="00DF36CE"/>
    <w:rsid w:val="00E05CAD"/>
    <w:rsid w:val="00E1282A"/>
    <w:rsid w:val="00E35A09"/>
    <w:rsid w:val="00E91AE1"/>
    <w:rsid w:val="00ED5B72"/>
    <w:rsid w:val="00F126C5"/>
    <w:rsid w:val="00F16770"/>
    <w:rsid w:val="00F212E6"/>
    <w:rsid w:val="00F47803"/>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75780" TargetMode="External"/><Relationship Id="rId26" Type="http://schemas.openxmlformats.org/officeDocument/2006/relationships/hyperlink" Target="https://www.arlis.am/hy/acts/75780" TargetMode="External"/><Relationship Id="rId3" Type="http://schemas.openxmlformats.org/officeDocument/2006/relationships/styles" Target="styles.xml"/><Relationship Id="rId21" Type="http://schemas.openxmlformats.org/officeDocument/2006/relationships/hyperlink" Target="https://www.arlis.am/hy/acts/219122/latest" TargetMode="Externa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219259/latest" TargetMode="External"/><Relationship Id="rId2" Type="http://schemas.openxmlformats.org/officeDocument/2006/relationships/numbering" Target="numbering.xml"/><Relationship Id="rId16" Type="http://schemas.openxmlformats.org/officeDocument/2006/relationships/hyperlink" Target="https://www.arlis.am/hy/acts/218696/latest" TargetMode="External"/><Relationship Id="rId20" Type="http://schemas.openxmlformats.org/officeDocument/2006/relationships/hyperlink" Target="https://www.arlis.am/hy/acts/170553/lates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787/latest" TargetMode="Externa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hy/acts/204205" TargetMode="External"/><Relationship Id="rId28" Type="http://schemas.openxmlformats.org/officeDocument/2006/relationships/fontTable" Target="fontTable.xml"/><Relationship Id="rId10" Type="http://schemas.openxmlformats.org/officeDocument/2006/relationships/hyperlink" Target="https://hartak.cso.gov.am/" TargetMode="External"/><Relationship Id="rId19" Type="http://schemas.openxmlformats.org/officeDocument/2006/relationships/hyperlink" Target="https://www.arlis.am/hy/acts/208787/latest" TargetMode="Externa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7626" TargetMode="External"/><Relationship Id="rId22" Type="http://schemas.openxmlformats.org/officeDocument/2006/relationships/hyperlink" Target="https://www.arlis.am/hy/acts/218696/latest" TargetMode="External"/><Relationship Id="rId27" Type="http://schemas.openxmlformats.org/officeDocument/2006/relationships/hyperlink" Target="mailto:hr@supervisio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613D1-AC28-45BD-9B3C-7431C77F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1651</Words>
  <Characters>9413</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136</cp:revision>
  <cp:lastPrinted>2026-01-12T07:13:00Z</cp:lastPrinted>
  <dcterms:created xsi:type="dcterms:W3CDTF">2025-06-26T07:48:00Z</dcterms:created>
  <dcterms:modified xsi:type="dcterms:W3CDTF">2026-01-26T08:58:00Z</dcterms:modified>
</cp:coreProperties>
</file>