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1EE6E2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3FD9">
        <w:rPr>
          <w:rFonts w:ascii="GHEA Grapalat" w:hAnsi="GHEA Grapalat" w:cs="Arial"/>
          <w:sz w:val="24"/>
          <w:szCs w:val="24"/>
          <w:lang w:val="hy-AM"/>
        </w:rPr>
        <w:t>2</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2A8801BC"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3FD9">
        <w:rPr>
          <w:rFonts w:ascii="GHEA Grapalat" w:hAnsi="GHEA Grapalat" w:cs="Arial"/>
          <w:sz w:val="24"/>
          <w:szCs w:val="24"/>
          <w:lang w:val="hy-AM"/>
        </w:rPr>
        <w:t>2</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DFFDF0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AE60F7">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AE60F7">
        <w:rPr>
          <w:rFonts w:ascii="GHEA Grapalat" w:eastAsia="Calibri" w:hAnsi="GHEA Grapalat"/>
          <w:b/>
          <w:i/>
          <w:color w:val="000000" w:themeColor="text1"/>
          <w:sz w:val="24"/>
          <w:szCs w:val="24"/>
          <w:lang w:val="hy-AM"/>
        </w:rPr>
        <w:t>մայիսի 18</w:t>
      </w:r>
      <w:r w:rsidR="00C95F9F">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AE60F7">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AE60F7">
        <w:rPr>
          <w:rFonts w:ascii="GHEA Grapalat" w:eastAsia="Calibri" w:hAnsi="GHEA Grapalat"/>
          <w:b/>
          <w:i/>
          <w:color w:val="000000" w:themeColor="text1"/>
          <w:sz w:val="24"/>
          <w:szCs w:val="24"/>
          <w:lang w:val="hy-AM"/>
        </w:rPr>
        <w:t>մայիսի 25</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CA52229"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AE60F7">
        <w:rPr>
          <w:rFonts w:ascii="GHEA Grapalat" w:hAnsi="GHEA Grapalat" w:cs="Arial"/>
          <w:b/>
          <w:i/>
          <w:sz w:val="24"/>
          <w:szCs w:val="24"/>
          <w:lang w:val="hy-AM"/>
        </w:rPr>
        <w:t>հունիսի 23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B0944C1"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AE60F7">
        <w:rPr>
          <w:rFonts w:ascii="GHEA Grapalat" w:hAnsi="GHEA Grapalat" w:cs="Arial"/>
          <w:b/>
          <w:i/>
          <w:sz w:val="24"/>
          <w:szCs w:val="24"/>
          <w:lang w:val="hy-AM"/>
        </w:rPr>
        <w:t>հունիսի 25</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4DACDE7" w14:textId="77777777" w:rsidR="00BB0C37" w:rsidRPr="00BB0C37" w:rsidRDefault="00BB0C37" w:rsidP="00BB0C37">
      <w:pPr>
        <w:spacing w:line="254" w:lineRule="auto"/>
        <w:jc w:val="both"/>
        <w:rPr>
          <w:rFonts w:ascii="GHEA Grapalat" w:eastAsia="Calibri" w:hAnsi="GHEA Grapalat" w:cs="Arial"/>
          <w:b/>
          <w:bCs/>
          <w:i/>
          <w:sz w:val="24"/>
          <w:szCs w:val="24"/>
          <w:u w:val="single"/>
        </w:rPr>
      </w:pPr>
      <w:r w:rsidRPr="00BB0C37">
        <w:rPr>
          <w:rFonts w:ascii="GHEA Grapalat" w:eastAsia="Calibri" w:hAnsi="GHEA Grapalat" w:cs="Arial"/>
          <w:b/>
          <w:bCs/>
          <w:i/>
          <w:sz w:val="24"/>
          <w:szCs w:val="24"/>
          <w:u w:val="single"/>
        </w:rPr>
        <w:t>ԹԵՍՏԱՎՈՐՄԱՆ ՓՈՒԼԻ ԲՆԱԳԱՎԱՌՆԵՐ</w:t>
      </w:r>
    </w:p>
    <w:p w14:paraId="2919E12C" w14:textId="77777777" w:rsidR="00BB0C37" w:rsidRPr="00BB0C37" w:rsidRDefault="00BB0C37" w:rsidP="00BB0C37">
      <w:pPr>
        <w:numPr>
          <w:ilvl w:val="0"/>
          <w:numId w:val="9"/>
        </w:numPr>
        <w:spacing w:line="254" w:lineRule="auto"/>
        <w:jc w:val="both"/>
        <w:rPr>
          <w:rFonts w:ascii="GHEA Grapalat" w:eastAsia="Calibri" w:hAnsi="GHEA Grapalat" w:cs="Arial"/>
          <w:b/>
          <w:i/>
          <w:sz w:val="24"/>
          <w:szCs w:val="24"/>
        </w:rPr>
      </w:pPr>
      <w:r w:rsidRPr="00BB0C37">
        <w:rPr>
          <w:rFonts w:ascii="GHEA Grapalat" w:eastAsia="Calibri" w:hAnsi="GHEA Grapalat" w:cs="Arial"/>
          <w:b/>
          <w:i/>
          <w:sz w:val="24"/>
          <w:szCs w:val="24"/>
        </w:rPr>
        <w:t>ՄԱՍՆԱԳԻՏԱԿԱՆ ԳԻՏԵԼԻՔՆԵՐ (ՔԾ ԳՐԱՍԵՆՅԱԿ)</w:t>
      </w:r>
    </w:p>
    <w:p w14:paraId="60E02F0C" w14:textId="77777777" w:rsidR="00BB0C37" w:rsidRPr="00BB0C37" w:rsidRDefault="00BB0C37" w:rsidP="00BB0C37">
      <w:pPr>
        <w:spacing w:after="0" w:line="240" w:lineRule="auto"/>
        <w:jc w:val="both"/>
        <w:rPr>
          <w:rFonts w:ascii="GHEA Grapalat" w:eastAsia="Calibri" w:hAnsi="GHEA Grapalat" w:cs="Arial"/>
          <w:bCs/>
          <w:iCs/>
          <w:sz w:val="24"/>
          <w:szCs w:val="24"/>
          <w:lang w:val="hy-AM"/>
        </w:rPr>
      </w:pPr>
      <w:hyperlink r:id="rId10" w:tgtFrame="_blank" w:history="1">
        <w:r w:rsidRPr="00BB0C37">
          <w:rPr>
            <w:rFonts w:ascii="GHEA Grapalat" w:eastAsia="Calibri" w:hAnsi="GHEA Grapalat" w:cs="Arial"/>
            <w:bCs/>
            <w:iCs/>
            <w:sz w:val="24"/>
            <w:szCs w:val="24"/>
          </w:rPr>
          <w:t>«Քաղաքացիական ծառայության մասին»  օրենք</w:t>
        </w:r>
      </w:hyperlink>
      <w:r w:rsidRPr="00BB0C37">
        <w:rPr>
          <w:rFonts w:ascii="Calibri" w:eastAsia="Calibri" w:hAnsi="Calibri" w:cs="Times New Roman"/>
          <w:lang w:val="hy-AM"/>
        </w:rPr>
        <w:t xml:space="preserve"> </w:t>
      </w:r>
      <w:r w:rsidRPr="00BB0C37">
        <w:rPr>
          <w:rFonts w:ascii="GHEA Grapalat" w:eastAsia="Calibri" w:hAnsi="GHEA Grapalat" w:cs="Arial"/>
          <w:bCs/>
          <w:iCs/>
          <w:sz w:val="24"/>
          <w:szCs w:val="24"/>
        </w:rPr>
        <w:t xml:space="preserve">(Հոդվածներ՝ </w:t>
      </w:r>
      <w:r w:rsidRPr="00BB0C37">
        <w:rPr>
          <w:rFonts w:ascii="Calibri" w:eastAsia="Calibri" w:hAnsi="Calibri" w:cs="Calibri"/>
          <w:bCs/>
          <w:iCs/>
          <w:sz w:val="24"/>
          <w:szCs w:val="24"/>
        </w:rPr>
        <w:t> </w:t>
      </w:r>
      <w:r w:rsidRPr="00BB0C37">
        <w:rPr>
          <w:rFonts w:ascii="GHEA Grapalat" w:eastAsia="Calibri" w:hAnsi="GHEA Grapalat" w:cs="Arial"/>
          <w:bCs/>
          <w:iCs/>
          <w:sz w:val="24"/>
          <w:szCs w:val="24"/>
        </w:rPr>
        <w:t>2, 6, 7, 10, 11, 17, 20-24, 28, 30-36, 38)</w:t>
      </w:r>
    </w:p>
    <w:p w14:paraId="1379C5F0"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           հղումը՝</w:t>
      </w:r>
      <w:r w:rsidRPr="00BB0C37">
        <w:rPr>
          <w:rFonts w:ascii="Calibri" w:eastAsia="Calibri" w:hAnsi="Calibri" w:cs="Times New Roman"/>
          <w:lang w:val="hy-AM"/>
        </w:rPr>
        <w:t xml:space="preserve"> </w:t>
      </w:r>
      <w:hyperlink r:id="rId11" w:history="1">
        <w:r w:rsidRPr="00BB0C37">
          <w:rPr>
            <w:rFonts w:ascii="GHEA Grapalat" w:eastAsia="Calibri" w:hAnsi="GHEA Grapalat" w:cs="Arial"/>
            <w:color w:val="0000FF"/>
            <w:sz w:val="24"/>
            <w:szCs w:val="24"/>
            <w:u w:val="single"/>
            <w:lang w:val="hy-AM"/>
          </w:rPr>
          <w:t>https://www.arlis.am/hy/acts/204205</w:t>
        </w:r>
      </w:hyperlink>
    </w:p>
    <w:p w14:paraId="41AB5537" w14:textId="77777777" w:rsidR="00BB0C37" w:rsidRPr="00BB0C37" w:rsidRDefault="00BB0C37" w:rsidP="00BB0C37">
      <w:pPr>
        <w:spacing w:after="0" w:line="240" w:lineRule="auto"/>
        <w:jc w:val="both"/>
        <w:rPr>
          <w:rFonts w:ascii="GHEA Grapalat" w:eastAsia="Calibri" w:hAnsi="GHEA Grapalat" w:cs="Arial"/>
          <w:bCs/>
          <w:iCs/>
          <w:sz w:val="24"/>
          <w:szCs w:val="24"/>
          <w:lang w:val="hy-AM"/>
        </w:rPr>
      </w:pPr>
      <w:hyperlink r:id="rId12" w:tgtFrame="_blank" w:history="1">
        <w:r w:rsidRPr="00BB0C37">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BB0C37">
        <w:rPr>
          <w:rFonts w:ascii="GHEA Grapalat" w:eastAsia="Calibri" w:hAnsi="GHEA Grapalat" w:cs="Arial"/>
          <w:bCs/>
          <w:iCs/>
          <w:sz w:val="24"/>
          <w:szCs w:val="24"/>
          <w:lang w:val="hy-AM"/>
        </w:rPr>
        <w:t xml:space="preserve"> (Հոդվածներ՝ 4-7, 20-27)</w:t>
      </w:r>
    </w:p>
    <w:p w14:paraId="64F0EE54"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           հղումը՝</w:t>
      </w:r>
      <w:r w:rsidRPr="00BB0C37">
        <w:rPr>
          <w:rFonts w:ascii="Calibri" w:eastAsia="Calibri" w:hAnsi="Calibri" w:cs="Times New Roman"/>
          <w:lang w:val="hy-AM"/>
        </w:rPr>
        <w:t xml:space="preserve"> </w:t>
      </w:r>
      <w:hyperlink r:id="rId13" w:history="1">
        <w:r w:rsidRPr="00BB0C37">
          <w:rPr>
            <w:rFonts w:ascii="GHEA Grapalat" w:eastAsia="Calibri" w:hAnsi="GHEA Grapalat" w:cs="Arial"/>
            <w:color w:val="0000FF"/>
            <w:sz w:val="24"/>
            <w:szCs w:val="24"/>
            <w:u w:val="single"/>
            <w:lang w:val="hy-AM"/>
          </w:rPr>
          <w:t>https://www.arlis.am/hy/acts/207626</w:t>
        </w:r>
      </w:hyperlink>
    </w:p>
    <w:p w14:paraId="09F3F412" w14:textId="77777777" w:rsidR="00BB0C37" w:rsidRPr="00BB0C37" w:rsidRDefault="00BB0C37" w:rsidP="00BB0C37">
      <w:pPr>
        <w:spacing w:after="0" w:line="240" w:lineRule="auto"/>
        <w:jc w:val="both"/>
        <w:rPr>
          <w:rFonts w:ascii="GHEA Grapalat" w:eastAsia="Calibri" w:hAnsi="GHEA Grapalat" w:cs="Arial"/>
          <w:bCs/>
          <w:iCs/>
          <w:sz w:val="24"/>
          <w:szCs w:val="24"/>
          <w:lang w:val="hy-AM"/>
        </w:rPr>
      </w:pPr>
      <w:hyperlink r:id="rId14" w:tgtFrame="_blank" w:history="1">
        <w:r w:rsidRPr="00BB0C37">
          <w:rPr>
            <w:rFonts w:ascii="GHEA Grapalat" w:eastAsia="Calibri" w:hAnsi="GHEA Grapalat" w:cs="Arial"/>
            <w:bCs/>
            <w:iCs/>
            <w:sz w:val="24"/>
            <w:szCs w:val="24"/>
            <w:lang w:val="hy-AM"/>
          </w:rPr>
          <w:t>«Հանրային ծառայության մասին» օրենք</w:t>
        </w:r>
      </w:hyperlink>
      <w:r w:rsidRPr="00BB0C37">
        <w:rPr>
          <w:rFonts w:ascii="GHEA Grapalat" w:eastAsia="Calibri" w:hAnsi="GHEA Grapalat" w:cs="Arial"/>
          <w:bCs/>
          <w:iCs/>
          <w:sz w:val="24"/>
          <w:szCs w:val="24"/>
          <w:lang w:val="hy-AM"/>
        </w:rPr>
        <w:t xml:space="preserve"> (Հոդվածներ՝ 3-15, 18-23, 27</w:t>
      </w:r>
      <w:r w:rsidRPr="00BB0C37">
        <w:rPr>
          <w:rFonts w:ascii="MS Mincho" w:eastAsia="MS Mincho" w:hAnsi="MS Mincho" w:cs="MS Mincho"/>
          <w:bCs/>
          <w:iCs/>
          <w:sz w:val="24"/>
          <w:szCs w:val="24"/>
          <w:lang w:val="hy-AM"/>
        </w:rPr>
        <w:t>․</w:t>
      </w:r>
      <w:r w:rsidRPr="00BB0C37">
        <w:rPr>
          <w:rFonts w:ascii="GHEA Grapalat" w:eastAsia="Calibri" w:hAnsi="GHEA Grapalat" w:cs="Arial"/>
          <w:bCs/>
          <w:iCs/>
          <w:sz w:val="24"/>
          <w:szCs w:val="24"/>
          <w:lang w:val="hy-AM"/>
        </w:rPr>
        <w:t>1, 28-34, 44, 53)</w:t>
      </w:r>
    </w:p>
    <w:p w14:paraId="6EE70B10"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           հղումը՝</w:t>
      </w:r>
      <w:r w:rsidRPr="00BB0C37">
        <w:rPr>
          <w:rFonts w:ascii="Calibri" w:eastAsia="Calibri" w:hAnsi="Calibri" w:cs="Times New Roman"/>
          <w:lang w:val="hy-AM"/>
        </w:rPr>
        <w:t xml:space="preserve"> </w:t>
      </w:r>
      <w:r w:rsidRPr="00BB0C37">
        <w:rPr>
          <w:rFonts w:ascii="GHEA Grapalat" w:eastAsia="Calibri" w:hAnsi="GHEA Grapalat" w:cs="Times New Roman"/>
          <w:b/>
          <w:bCs/>
          <w:i/>
          <w:iCs/>
          <w:sz w:val="24"/>
          <w:szCs w:val="24"/>
          <w:u w:val="single"/>
          <w:lang w:val="hy-AM"/>
        </w:rPr>
        <w:t xml:space="preserve"> </w:t>
      </w:r>
      <w:hyperlink r:id="rId15" w:history="1">
        <w:r w:rsidRPr="00BB0C37">
          <w:rPr>
            <w:rFonts w:ascii="GHEA Grapalat" w:eastAsia="Calibri" w:hAnsi="GHEA Grapalat" w:cs="Times New Roman"/>
            <w:color w:val="0000FF"/>
            <w:sz w:val="24"/>
            <w:szCs w:val="24"/>
            <w:u w:val="single"/>
            <w:lang w:val="hy-AM"/>
          </w:rPr>
          <w:t>https://www.arlis.am/hy/acts/208569/latest</w:t>
        </w:r>
      </w:hyperlink>
    </w:p>
    <w:p w14:paraId="30A04B51" w14:textId="77777777" w:rsidR="00BB0C37" w:rsidRPr="00BB0C37" w:rsidRDefault="00BB0C37" w:rsidP="00BB0C37">
      <w:pPr>
        <w:spacing w:after="0" w:line="240" w:lineRule="auto"/>
        <w:jc w:val="both"/>
        <w:rPr>
          <w:rFonts w:ascii="GHEA Grapalat" w:eastAsia="Calibri" w:hAnsi="GHEA Grapalat" w:cs="Arial"/>
          <w:bCs/>
          <w:iCs/>
          <w:sz w:val="24"/>
          <w:szCs w:val="24"/>
          <w:lang w:val="hy-AM"/>
        </w:rPr>
      </w:pPr>
      <w:hyperlink r:id="rId16" w:tgtFrame="_blank" w:history="1">
        <w:r w:rsidRPr="00BB0C37">
          <w:rPr>
            <w:rFonts w:ascii="GHEA Grapalat" w:eastAsia="Calibri" w:hAnsi="GHEA Grapalat" w:cs="Arial"/>
            <w:bCs/>
            <w:iCs/>
            <w:sz w:val="24"/>
            <w:szCs w:val="24"/>
            <w:lang w:val="hy-AM"/>
          </w:rPr>
          <w:t>ՀՀ Սահմանադրություն (փոփոխություններով)</w:t>
        </w:r>
      </w:hyperlink>
      <w:r w:rsidRPr="00BB0C37">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076287D"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           հղումը՝ </w:t>
      </w:r>
      <w:hyperlink r:id="rId17" w:history="1">
        <w:r w:rsidRPr="00BB0C37">
          <w:rPr>
            <w:rFonts w:ascii="GHEA Grapalat" w:eastAsia="Calibri" w:hAnsi="GHEA Grapalat" w:cs="Arial"/>
            <w:color w:val="0000FF"/>
            <w:sz w:val="24"/>
            <w:szCs w:val="24"/>
            <w:u w:val="single"/>
            <w:lang w:val="hy-AM"/>
          </w:rPr>
          <w:t>https://www.arlis.am/hy/acts/143723</w:t>
        </w:r>
      </w:hyperlink>
    </w:p>
    <w:p w14:paraId="1FFBF085" w14:textId="77777777" w:rsidR="00BB0C37" w:rsidRPr="00BB0C37" w:rsidRDefault="00BB0C37" w:rsidP="00BB0C37">
      <w:pPr>
        <w:spacing w:line="254" w:lineRule="auto"/>
        <w:jc w:val="both"/>
        <w:rPr>
          <w:rFonts w:ascii="GHEA Grapalat" w:eastAsia="Calibri" w:hAnsi="GHEA Grapalat" w:cs="Arial"/>
          <w:bCs/>
          <w:iCs/>
          <w:sz w:val="24"/>
          <w:szCs w:val="24"/>
          <w:lang w:val="hy-AM"/>
        </w:rPr>
      </w:pPr>
    </w:p>
    <w:p w14:paraId="1F46DF22" w14:textId="77777777" w:rsidR="00BB0C37" w:rsidRPr="00BB0C37" w:rsidRDefault="00BB0C37" w:rsidP="00BB0C37">
      <w:pPr>
        <w:numPr>
          <w:ilvl w:val="0"/>
          <w:numId w:val="10"/>
        </w:numPr>
        <w:spacing w:line="252" w:lineRule="auto"/>
        <w:contextualSpacing/>
        <w:jc w:val="both"/>
        <w:rPr>
          <w:rFonts w:ascii="GHEA Grapalat" w:eastAsia="Calibri" w:hAnsi="GHEA Grapalat" w:cs="Arial"/>
          <w:b/>
          <w:i/>
          <w:sz w:val="24"/>
          <w:szCs w:val="24"/>
          <w:u w:val="single"/>
          <w:lang w:val="hy-AM"/>
        </w:rPr>
      </w:pPr>
      <w:bookmarkStart w:id="0" w:name="_Hlk202804805"/>
      <w:r w:rsidRPr="00BB0C37">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CEAD365"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«Պետական վերահսկողական ծառայության մասին»  օրենք. հոդվածներ՝ 1, 2, 3, 4, 5, 6, 7, 8, 9, 10</w:t>
      </w:r>
    </w:p>
    <w:p w14:paraId="57BCC4CC"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hyperlink r:id="rId18" w:history="1">
        <w:r w:rsidRPr="00BB0C37">
          <w:rPr>
            <w:rFonts w:ascii="GHEA Grapalat" w:eastAsia="Calibri" w:hAnsi="GHEA Grapalat" w:cs="Times New Roman"/>
            <w:color w:val="0000FF"/>
            <w:sz w:val="24"/>
            <w:szCs w:val="24"/>
            <w:u w:val="single"/>
            <w:lang w:val="hy-AM"/>
          </w:rPr>
          <w:t>https://www.arlis.am/hy/acts/208787/latest</w:t>
        </w:r>
      </w:hyperlink>
    </w:p>
    <w:p w14:paraId="7FD6B0BB"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«Գնումների մասին» օրենք. հոդվածներ՝ 5, 6, 7, 9, 11, 13, 16, 18,19, 21, 22, 23, 25, 26, 29, 33, 34, 36, 37, 40, 43, 46</w:t>
      </w:r>
    </w:p>
    <w:p w14:paraId="6A46E1FA"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r w:rsidRPr="00BB0C37">
        <w:rPr>
          <w:rFonts w:ascii="GHEA Grapalat" w:eastAsia="Calibri" w:hAnsi="GHEA Grapalat" w:cs="Times New Roman"/>
          <w:color w:val="0563C1" w:themeColor="hyperlink"/>
          <w:sz w:val="24"/>
          <w:szCs w:val="24"/>
          <w:u w:val="single"/>
          <w:lang w:val="hy-AM"/>
        </w:rPr>
        <w:t>https://www.arlis.am/hy/acts/223070/latest</w:t>
      </w:r>
    </w:p>
    <w:p w14:paraId="3C583153"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1E692082"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r w:rsidRPr="00BB0C37">
        <w:rPr>
          <w:rFonts w:ascii="GHEA Grapalat" w:eastAsia="Calibri" w:hAnsi="GHEA Grapalat" w:cs="Times New Roman"/>
          <w:color w:val="0563C1" w:themeColor="hyperlink"/>
          <w:sz w:val="24"/>
          <w:szCs w:val="24"/>
          <w:u w:val="single"/>
          <w:lang w:val="hy-AM"/>
        </w:rPr>
        <w:t>https://www.arlis.am/hy/acts/218697/latest</w:t>
      </w:r>
    </w:p>
    <w:p w14:paraId="4210EF85"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1EC1A86C"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r w:rsidRPr="00BB0C37">
        <w:rPr>
          <w:rFonts w:ascii="GHEA Grapalat" w:eastAsia="Calibri" w:hAnsi="GHEA Grapalat" w:cs="Times New Roman"/>
          <w:color w:val="0563C1" w:themeColor="hyperlink"/>
          <w:sz w:val="24"/>
          <w:szCs w:val="24"/>
          <w:u w:val="single"/>
          <w:lang w:val="hy-AM"/>
        </w:rPr>
        <w:t>https://www.arlis.am/hy/acts/219259/latest</w:t>
      </w:r>
      <w:r w:rsidRPr="00BB0C37">
        <w:rPr>
          <w:rFonts w:ascii="Calibri" w:eastAsia="Calibri" w:hAnsi="Calibri" w:cs="Times New Roman"/>
          <w:lang w:val="hy-AM"/>
        </w:rPr>
        <w:t xml:space="preserve"> </w:t>
      </w:r>
    </w:p>
    <w:p w14:paraId="0666E851"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34EB1DEE"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hyperlink r:id="rId19" w:history="1">
        <w:r w:rsidRPr="00BB0C37">
          <w:rPr>
            <w:rFonts w:ascii="GHEA Grapalat" w:eastAsia="Calibri" w:hAnsi="GHEA Grapalat" w:cs="Times New Roman"/>
            <w:color w:val="0000FF"/>
            <w:sz w:val="24"/>
            <w:szCs w:val="24"/>
            <w:u w:val="single"/>
            <w:lang w:val="hy-AM"/>
          </w:rPr>
          <w:t>https://www.arlis.am/hy/acts/187307</w:t>
        </w:r>
      </w:hyperlink>
    </w:p>
    <w:p w14:paraId="3AE7F746"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«Գանձապետական համակարգի մասին»  օրենք. հոդվածներ՝  3-5, 8-11, 14, 16-19</w:t>
      </w:r>
    </w:p>
    <w:p w14:paraId="7005FAAA" w14:textId="77777777" w:rsidR="00BB0C37" w:rsidRPr="00BB0C37" w:rsidRDefault="00BB0C37" w:rsidP="00BB0C37">
      <w:pPr>
        <w:spacing w:after="0" w:line="240" w:lineRule="auto"/>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   հղումը՝ </w:t>
      </w:r>
      <w:hyperlink r:id="rId20" w:history="1">
        <w:r w:rsidRPr="00BB0C37">
          <w:rPr>
            <w:rFonts w:ascii="GHEA Grapalat" w:eastAsia="Calibri" w:hAnsi="GHEA Grapalat" w:cs="Arial"/>
            <w:color w:val="0000FF"/>
            <w:sz w:val="24"/>
            <w:szCs w:val="24"/>
            <w:u w:val="single"/>
            <w:lang w:val="hy-AM"/>
          </w:rPr>
          <w:t>https://www.arlis.am/hy/acts/170553</w:t>
        </w:r>
      </w:hyperlink>
    </w:p>
    <w:p w14:paraId="306E3B7A" w14:textId="77777777" w:rsidR="00BB0C37" w:rsidRPr="00BB0C37" w:rsidRDefault="00BB0C37" w:rsidP="00BB0C37">
      <w:pPr>
        <w:spacing w:line="252" w:lineRule="auto"/>
        <w:jc w:val="both"/>
        <w:rPr>
          <w:rFonts w:ascii="GHEA Grapalat" w:eastAsia="Calibri" w:hAnsi="GHEA Grapalat" w:cs="Arial"/>
          <w:b/>
          <w:bCs/>
          <w:i/>
          <w:iCs/>
          <w:sz w:val="24"/>
          <w:szCs w:val="24"/>
          <w:u w:val="single"/>
          <w:lang w:val="hy-AM"/>
        </w:rPr>
      </w:pPr>
    </w:p>
    <w:p w14:paraId="0FEC8A92" w14:textId="77777777" w:rsidR="00BB0C37" w:rsidRPr="00BB0C37" w:rsidRDefault="00BB0C37" w:rsidP="00BB0C37">
      <w:pPr>
        <w:spacing w:line="252" w:lineRule="auto"/>
        <w:jc w:val="both"/>
        <w:rPr>
          <w:rFonts w:ascii="GHEA Grapalat" w:eastAsia="Calibri" w:hAnsi="GHEA Grapalat" w:cs="Arial"/>
          <w:b/>
          <w:bCs/>
          <w:i/>
          <w:iCs/>
          <w:sz w:val="24"/>
          <w:szCs w:val="24"/>
          <w:u w:val="single"/>
          <w:lang w:val="hy-AM"/>
        </w:rPr>
      </w:pPr>
      <w:r w:rsidRPr="00BB0C37">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08CAEF4" w14:textId="77777777" w:rsidR="00BB0C37" w:rsidRPr="00BB0C37" w:rsidRDefault="00BB0C37" w:rsidP="00BB0C37">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«Հանրային ծառայության մասին» օրենք.</w:t>
      </w:r>
    </w:p>
    <w:p w14:paraId="302064B0" w14:textId="77777777" w:rsidR="00BB0C37" w:rsidRPr="00BB0C37" w:rsidRDefault="00BB0C37" w:rsidP="00BB0C37">
      <w:pPr>
        <w:spacing w:line="240" w:lineRule="auto"/>
        <w:contextualSpacing/>
        <w:jc w:val="both"/>
        <w:rPr>
          <w:rFonts w:ascii="GHEA Grapalat" w:eastAsia="Calibri" w:hAnsi="GHEA Grapalat" w:cs="Times New Roman"/>
          <w:bCs/>
          <w:i/>
          <w:iCs/>
          <w:sz w:val="24"/>
          <w:szCs w:val="24"/>
          <w:u w:val="single"/>
          <w:lang w:val="hy-AM"/>
        </w:rPr>
      </w:pPr>
      <w:r w:rsidRPr="00BB0C37">
        <w:rPr>
          <w:rFonts w:ascii="GHEA Grapalat" w:eastAsia="Calibri" w:hAnsi="GHEA Grapalat" w:cs="Times New Roman"/>
          <w:sz w:val="24"/>
          <w:szCs w:val="24"/>
          <w:lang w:val="hy-AM"/>
        </w:rPr>
        <w:t xml:space="preserve">        հղումը՝</w:t>
      </w:r>
      <w:r w:rsidRPr="00BB0C37">
        <w:rPr>
          <w:rFonts w:ascii="GHEA Grapalat" w:eastAsia="Calibri" w:hAnsi="GHEA Grapalat" w:cs="Times New Roman"/>
          <w:b/>
          <w:bCs/>
          <w:i/>
          <w:iCs/>
          <w:sz w:val="24"/>
          <w:szCs w:val="24"/>
          <w:u w:val="single"/>
          <w:lang w:val="hy-AM"/>
        </w:rPr>
        <w:t xml:space="preserve"> </w:t>
      </w:r>
      <w:hyperlink r:id="rId21" w:history="1">
        <w:r w:rsidRPr="00BB0C37">
          <w:rPr>
            <w:rFonts w:ascii="GHEA Grapalat" w:eastAsia="Calibri" w:hAnsi="GHEA Grapalat" w:cs="Times New Roman"/>
            <w:color w:val="0000FF"/>
            <w:sz w:val="24"/>
            <w:szCs w:val="24"/>
            <w:u w:val="single"/>
            <w:lang w:val="hy-AM"/>
          </w:rPr>
          <w:t>https://www.arlis.am/hy/acts/208569/latest</w:t>
        </w:r>
      </w:hyperlink>
    </w:p>
    <w:p w14:paraId="65C3878F" w14:textId="77777777" w:rsidR="00BB0C37" w:rsidRPr="00BB0C37" w:rsidRDefault="00BB0C37" w:rsidP="00BB0C37">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lastRenderedPageBreak/>
        <w:t>«Քաղաքացիական ծառայության մասին» օրենք.</w:t>
      </w:r>
    </w:p>
    <w:p w14:paraId="19345334" w14:textId="77777777" w:rsidR="00BB0C37" w:rsidRPr="00BB0C37" w:rsidRDefault="00BB0C37" w:rsidP="00BB0C37">
      <w:pPr>
        <w:spacing w:after="0" w:line="240" w:lineRule="auto"/>
        <w:ind w:left="426"/>
        <w:contextualSpacing/>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 xml:space="preserve">հղումը՝ </w:t>
      </w:r>
      <w:hyperlink r:id="rId22" w:history="1">
        <w:r w:rsidRPr="00BB0C37">
          <w:rPr>
            <w:rFonts w:ascii="GHEA Grapalat" w:eastAsia="Calibri" w:hAnsi="GHEA Grapalat" w:cs="Times New Roman"/>
            <w:color w:val="0000FF"/>
            <w:sz w:val="24"/>
            <w:szCs w:val="24"/>
            <w:u w:val="single"/>
            <w:lang w:val="hy-AM"/>
          </w:rPr>
          <w:t>https://www.arlis.am/hy/acts/204205</w:t>
        </w:r>
      </w:hyperlink>
    </w:p>
    <w:p w14:paraId="0768B062" w14:textId="77777777" w:rsidR="00BB0C37" w:rsidRPr="00BB0C37" w:rsidRDefault="00BB0C37" w:rsidP="00BB0C37">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«Պետական վերահսկողական ծառայության մասին» օրենք.</w:t>
      </w:r>
    </w:p>
    <w:p w14:paraId="564365CF" w14:textId="77777777" w:rsidR="00BB0C37" w:rsidRPr="00BB0C37" w:rsidRDefault="00BB0C37" w:rsidP="00BB0C37">
      <w:pPr>
        <w:spacing w:line="240" w:lineRule="auto"/>
        <w:contextualSpacing/>
        <w:jc w:val="both"/>
        <w:rPr>
          <w:rFonts w:ascii="GHEA Grapalat" w:eastAsia="Calibri" w:hAnsi="GHEA Grapalat" w:cs="Times New Roman"/>
          <w:color w:val="000000" w:themeColor="text1"/>
          <w:sz w:val="24"/>
          <w:szCs w:val="24"/>
          <w:lang w:val="hy-AM"/>
        </w:rPr>
      </w:pPr>
      <w:r w:rsidRPr="00BB0C37">
        <w:rPr>
          <w:rFonts w:ascii="GHEA Grapalat" w:eastAsia="Calibri" w:hAnsi="GHEA Grapalat" w:cs="Times New Roman"/>
          <w:color w:val="000000" w:themeColor="text1"/>
          <w:sz w:val="24"/>
          <w:szCs w:val="24"/>
          <w:lang w:val="hy-AM"/>
        </w:rPr>
        <w:t xml:space="preserve">      հղումը՝ </w:t>
      </w:r>
      <w:hyperlink r:id="rId23" w:history="1">
        <w:r w:rsidRPr="00BB0C37">
          <w:rPr>
            <w:rFonts w:ascii="GHEA Grapalat" w:eastAsia="Calibri" w:hAnsi="GHEA Grapalat" w:cs="Times New Roman"/>
            <w:color w:val="0000FF"/>
            <w:sz w:val="24"/>
            <w:szCs w:val="24"/>
            <w:u w:val="single"/>
            <w:lang w:val="hy-AM"/>
          </w:rPr>
          <w:t>https://www.arlis.am/hy/acts/208787/latest</w:t>
        </w:r>
      </w:hyperlink>
    </w:p>
    <w:p w14:paraId="72A5979A" w14:textId="77777777" w:rsidR="00BB0C37" w:rsidRPr="00BB0C37" w:rsidRDefault="00BB0C37" w:rsidP="00BB0C37">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0C37">
        <w:rPr>
          <w:rFonts w:ascii="GHEA Grapalat" w:eastAsia="Calibri" w:hAnsi="GHEA Grapalat" w:cs="Arial"/>
          <w:sz w:val="24"/>
          <w:szCs w:val="24"/>
          <w:lang w:val="hy-AM"/>
        </w:rPr>
        <w:t>«Պետական կառավարման համակարգի մարմինների մասին» օրենք.</w:t>
      </w:r>
    </w:p>
    <w:p w14:paraId="55B5F43E"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Times New Roman"/>
          <w:color w:val="000000" w:themeColor="text1"/>
          <w:sz w:val="24"/>
          <w:szCs w:val="24"/>
          <w:lang w:val="hy-AM"/>
        </w:rPr>
        <w:t xml:space="preserve">      հղումը՝ </w:t>
      </w:r>
      <w:hyperlink r:id="rId24" w:history="1">
        <w:r w:rsidRPr="00BB0C37">
          <w:rPr>
            <w:rFonts w:ascii="GHEA Grapalat" w:eastAsia="Calibri" w:hAnsi="GHEA Grapalat" w:cs="Times New Roman"/>
            <w:color w:val="0000FF"/>
            <w:sz w:val="24"/>
            <w:szCs w:val="24"/>
            <w:u w:val="single"/>
            <w:lang w:val="hy-AM"/>
          </w:rPr>
          <w:t>https://www.arlis.am/hy/acts/187307</w:t>
        </w:r>
      </w:hyperlink>
    </w:p>
    <w:p w14:paraId="4067CDC2" w14:textId="77777777" w:rsidR="00BB0C37" w:rsidRPr="00BB0C37" w:rsidRDefault="00BB0C37" w:rsidP="00BB0C37">
      <w:pPr>
        <w:numPr>
          <w:ilvl w:val="0"/>
          <w:numId w:val="10"/>
        </w:numPr>
        <w:spacing w:after="0" w:line="240" w:lineRule="auto"/>
        <w:ind w:left="426" w:hanging="426"/>
        <w:contextualSpacing/>
        <w:jc w:val="both"/>
        <w:rPr>
          <w:rFonts w:ascii="Calibri" w:eastAsia="Calibri" w:hAnsi="Calibri" w:cs="Times New Roman"/>
          <w:lang w:val="hy-AM"/>
        </w:rPr>
      </w:pPr>
      <w:r w:rsidRPr="00BB0C37">
        <w:rPr>
          <w:rFonts w:ascii="GHEA Grapalat" w:eastAsia="Calibri" w:hAnsi="GHEA Grapalat" w:cs="Arial"/>
          <w:sz w:val="24"/>
          <w:szCs w:val="24"/>
          <w:lang w:val="hy-AM"/>
        </w:rPr>
        <w:t>ՀՀ Սահմանադրություն.</w:t>
      </w:r>
    </w:p>
    <w:p w14:paraId="694D6025" w14:textId="77777777" w:rsidR="00BB0C37" w:rsidRPr="00BB0C37" w:rsidRDefault="00BB0C37" w:rsidP="00BB0C37">
      <w:pPr>
        <w:spacing w:after="0" w:line="240" w:lineRule="auto"/>
        <w:ind w:left="426"/>
        <w:contextualSpacing/>
        <w:jc w:val="both"/>
        <w:rPr>
          <w:rFonts w:ascii="Calibri" w:eastAsia="Calibri" w:hAnsi="Calibri" w:cs="Times New Roman"/>
          <w:lang w:val="hy-AM"/>
        </w:rPr>
      </w:pPr>
      <w:r w:rsidRPr="00BB0C37">
        <w:rPr>
          <w:rFonts w:ascii="GHEA Grapalat" w:eastAsia="Calibri" w:hAnsi="GHEA Grapalat" w:cs="Times New Roman"/>
          <w:color w:val="000000" w:themeColor="text1"/>
          <w:sz w:val="24"/>
          <w:szCs w:val="24"/>
          <w:lang w:val="hy-AM"/>
        </w:rPr>
        <w:t xml:space="preserve">հղումը՝ </w:t>
      </w:r>
      <w:hyperlink r:id="rId25" w:history="1">
        <w:r w:rsidRPr="00BB0C37">
          <w:rPr>
            <w:rFonts w:ascii="GHEA Grapalat" w:eastAsia="Calibri" w:hAnsi="GHEA Grapalat" w:cs="Times New Roman"/>
            <w:color w:val="0000FF"/>
            <w:sz w:val="24"/>
            <w:szCs w:val="24"/>
            <w:u w:val="single"/>
            <w:lang w:val="hy-AM"/>
          </w:rPr>
          <w:t>https://www.arlis.am/hy/acts/143723</w:t>
        </w:r>
      </w:hyperlink>
    </w:p>
    <w:bookmarkEnd w:id="0"/>
    <w:p w14:paraId="586E4F05" w14:textId="77777777" w:rsidR="00BB0C37" w:rsidRPr="00BB0C37" w:rsidRDefault="00BB0C37" w:rsidP="00BB0C37">
      <w:pPr>
        <w:numPr>
          <w:ilvl w:val="0"/>
          <w:numId w:val="10"/>
        </w:numPr>
        <w:spacing w:after="0" w:line="240" w:lineRule="auto"/>
        <w:ind w:left="426" w:hanging="426"/>
        <w:contextualSpacing/>
        <w:jc w:val="both"/>
        <w:rPr>
          <w:rFonts w:ascii="Calibri" w:eastAsia="Calibri" w:hAnsi="Calibri" w:cs="Times New Roman"/>
          <w:lang w:val="hy-AM"/>
        </w:rPr>
      </w:pPr>
      <w:r w:rsidRPr="00BB0C37">
        <w:rPr>
          <w:rFonts w:ascii="GHEA Grapalat" w:eastAsia="Calibri" w:hAnsi="GHEA Grapalat" w:cs="Arial"/>
          <w:sz w:val="24"/>
          <w:szCs w:val="24"/>
          <w:lang w:val="hy-AM"/>
        </w:rPr>
        <w:t>«Գնումների մասին»  օրենք</w:t>
      </w:r>
    </w:p>
    <w:p w14:paraId="1ADA5C05" w14:textId="77777777" w:rsidR="00BB0C37" w:rsidRPr="00BB0C37" w:rsidRDefault="00BB0C37" w:rsidP="00BB0C37">
      <w:pPr>
        <w:spacing w:after="0" w:line="240" w:lineRule="auto"/>
        <w:jc w:val="both"/>
        <w:rPr>
          <w:rFonts w:ascii="Calibri" w:eastAsia="Calibri" w:hAnsi="Calibri" w:cs="Times New Roman"/>
          <w:lang w:val="hy-AM"/>
        </w:rPr>
      </w:pPr>
      <w:r w:rsidRPr="00BB0C37">
        <w:rPr>
          <w:rFonts w:ascii="GHEA Grapalat" w:eastAsia="Calibri" w:hAnsi="GHEA Grapalat" w:cs="Arial"/>
          <w:sz w:val="24"/>
          <w:szCs w:val="24"/>
          <w:lang w:val="hy-AM"/>
        </w:rPr>
        <w:t xml:space="preserve">     հղումը՝ </w:t>
      </w:r>
      <w:r w:rsidRPr="00BB0C37">
        <w:rPr>
          <w:rFonts w:ascii="GHEA Grapalat" w:eastAsia="Calibri" w:hAnsi="GHEA Grapalat" w:cs="Times New Roman"/>
          <w:color w:val="0563C1" w:themeColor="hyperlink"/>
          <w:sz w:val="24"/>
          <w:szCs w:val="24"/>
          <w:u w:val="single"/>
          <w:lang w:val="hy-AM"/>
        </w:rPr>
        <w:t>https://www.arlis.am/hy/acts/223070/latest</w:t>
      </w:r>
    </w:p>
    <w:p w14:paraId="4608E031" w14:textId="77777777" w:rsidR="00BB0C37" w:rsidRPr="00BB0C37" w:rsidRDefault="00BB0C37" w:rsidP="00BB0C37">
      <w:pPr>
        <w:spacing w:after="0" w:line="276" w:lineRule="auto"/>
        <w:ind w:left="426"/>
        <w:contextualSpacing/>
        <w:jc w:val="both"/>
        <w:rPr>
          <w:rFonts w:ascii="GHEA Grapalat" w:eastAsia="Calibri" w:hAnsi="GHEA Grapalat" w:cs="Arial"/>
          <w:sz w:val="24"/>
          <w:szCs w:val="24"/>
          <w:lang w:val="hy-AM"/>
        </w:rPr>
      </w:pPr>
    </w:p>
    <w:p w14:paraId="297ED84B" w14:textId="098B5507" w:rsidR="00E1282A" w:rsidRPr="00464145" w:rsidRDefault="00E1282A" w:rsidP="00B807D5">
      <w:pPr>
        <w:jc w:val="both"/>
        <w:rPr>
          <w:rFonts w:ascii="GHEA Grapalat" w:hAnsi="GHEA Grapalat" w:cs="Arial"/>
          <w:b/>
          <w:bCs/>
          <w:i/>
          <w:iCs/>
          <w:color w:val="000000" w:themeColor="text1"/>
          <w:sz w:val="24"/>
          <w:szCs w:val="24"/>
          <w:u w:val="single"/>
          <w:lang w:val="hy-AM"/>
        </w:rPr>
      </w:pPr>
      <w:r w:rsidRPr="004641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255985131">
    <w:abstractNumId w:val="5"/>
  </w:num>
  <w:num w:numId="10" w16cid:durableId="89301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75AF2"/>
    <w:rsid w:val="00297AB8"/>
    <w:rsid w:val="002B4697"/>
    <w:rsid w:val="002C72A7"/>
    <w:rsid w:val="00331666"/>
    <w:rsid w:val="003443A0"/>
    <w:rsid w:val="00347AB0"/>
    <w:rsid w:val="003C1CFA"/>
    <w:rsid w:val="003C2100"/>
    <w:rsid w:val="004455B7"/>
    <w:rsid w:val="00463FD9"/>
    <w:rsid w:val="00464145"/>
    <w:rsid w:val="004F76AD"/>
    <w:rsid w:val="00550CAB"/>
    <w:rsid w:val="005671CC"/>
    <w:rsid w:val="00581CDE"/>
    <w:rsid w:val="00597FD4"/>
    <w:rsid w:val="005B2BC6"/>
    <w:rsid w:val="005C4454"/>
    <w:rsid w:val="00614392"/>
    <w:rsid w:val="00635F55"/>
    <w:rsid w:val="00646C22"/>
    <w:rsid w:val="00647966"/>
    <w:rsid w:val="006538D5"/>
    <w:rsid w:val="00666FE6"/>
    <w:rsid w:val="00693F31"/>
    <w:rsid w:val="006B552F"/>
    <w:rsid w:val="006E00D3"/>
    <w:rsid w:val="006E5CB4"/>
    <w:rsid w:val="00702D40"/>
    <w:rsid w:val="00772154"/>
    <w:rsid w:val="007C6AC0"/>
    <w:rsid w:val="007E3424"/>
    <w:rsid w:val="008722B2"/>
    <w:rsid w:val="008A28E1"/>
    <w:rsid w:val="008D0EF6"/>
    <w:rsid w:val="00955CFB"/>
    <w:rsid w:val="00957A96"/>
    <w:rsid w:val="0096199C"/>
    <w:rsid w:val="009B3B04"/>
    <w:rsid w:val="00A23818"/>
    <w:rsid w:val="00A61C69"/>
    <w:rsid w:val="00A644DE"/>
    <w:rsid w:val="00A70B14"/>
    <w:rsid w:val="00AA466B"/>
    <w:rsid w:val="00AC3163"/>
    <w:rsid w:val="00AE60F7"/>
    <w:rsid w:val="00B13988"/>
    <w:rsid w:val="00B46BC2"/>
    <w:rsid w:val="00B807D5"/>
    <w:rsid w:val="00B83526"/>
    <w:rsid w:val="00B9150E"/>
    <w:rsid w:val="00BB0C37"/>
    <w:rsid w:val="00BD2D56"/>
    <w:rsid w:val="00BE1172"/>
    <w:rsid w:val="00C36575"/>
    <w:rsid w:val="00C751F2"/>
    <w:rsid w:val="00C76B3E"/>
    <w:rsid w:val="00C95F9F"/>
    <w:rsid w:val="00CE6598"/>
    <w:rsid w:val="00D4765C"/>
    <w:rsid w:val="00D60062"/>
    <w:rsid w:val="00D91808"/>
    <w:rsid w:val="00D94F0D"/>
    <w:rsid w:val="00DA7440"/>
    <w:rsid w:val="00DF36CE"/>
    <w:rsid w:val="00E1282A"/>
    <w:rsid w:val="00E15DAF"/>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87307"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116</cp:revision>
  <cp:lastPrinted>2025-09-18T05:19:00Z</cp:lastPrinted>
  <dcterms:created xsi:type="dcterms:W3CDTF">2025-06-26T07:48:00Z</dcterms:created>
  <dcterms:modified xsi:type="dcterms:W3CDTF">2026-05-18T08:09:00Z</dcterms:modified>
</cp:coreProperties>
</file>