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A2E658A"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865218">
        <w:rPr>
          <w:rFonts w:ascii="GHEA Grapalat" w:hAnsi="GHEA Grapalat" w:cs="Arial"/>
          <w:sz w:val="24"/>
          <w:szCs w:val="24"/>
          <w:lang w:val="hy-AM"/>
        </w:rPr>
        <w:t>4</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3C3FE4EC"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865218">
        <w:rPr>
          <w:rFonts w:ascii="GHEA Grapalat" w:hAnsi="GHEA Grapalat" w:cs="Arial"/>
          <w:sz w:val="24"/>
          <w:szCs w:val="24"/>
          <w:lang w:val="hy-AM"/>
        </w:rPr>
        <w:t>4</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643C979C"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6D5553">
        <w:rPr>
          <w:rFonts w:ascii="GHEA Grapalat" w:eastAsia="Calibri" w:hAnsi="GHEA Grapalat"/>
          <w:b/>
          <w:i/>
          <w:color w:val="000000" w:themeColor="text1"/>
          <w:sz w:val="24"/>
          <w:szCs w:val="24"/>
          <w:lang w:val="hy-AM"/>
        </w:rPr>
        <w:t>մայիսի 5</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6D5553">
        <w:rPr>
          <w:rFonts w:ascii="GHEA Grapalat" w:eastAsia="Calibri" w:hAnsi="GHEA Grapalat"/>
          <w:b/>
          <w:i/>
          <w:color w:val="000000" w:themeColor="text1"/>
          <w:sz w:val="24"/>
          <w:szCs w:val="24"/>
          <w:lang w:val="hy-AM"/>
        </w:rPr>
        <w:t>մայիսի 12</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55208FB2"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6D5553">
        <w:rPr>
          <w:rFonts w:ascii="GHEA Grapalat" w:hAnsi="GHEA Grapalat" w:cs="Arial"/>
          <w:b/>
          <w:i/>
          <w:sz w:val="24"/>
          <w:szCs w:val="24"/>
          <w:lang w:val="hy-AM"/>
        </w:rPr>
        <w:t>հունիսի 5</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35389D91"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6D5553">
        <w:rPr>
          <w:rFonts w:ascii="GHEA Grapalat" w:hAnsi="GHEA Grapalat" w:cs="Arial"/>
          <w:b/>
          <w:i/>
          <w:sz w:val="24"/>
          <w:szCs w:val="24"/>
          <w:lang w:val="hy-AM"/>
        </w:rPr>
        <w:t>հունիսի 9</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392D59CA" w14:textId="77777777" w:rsidR="004463CE" w:rsidRDefault="004463CE" w:rsidP="002676A8">
      <w:pPr>
        <w:ind w:firstLine="708"/>
        <w:jc w:val="both"/>
        <w:rPr>
          <w:rFonts w:ascii="GHEA Grapalat" w:hAnsi="GHEA Grapalat" w:cs="Arial"/>
          <w:sz w:val="24"/>
          <w:szCs w:val="24"/>
          <w:lang w:val="hy-AM"/>
        </w:rPr>
      </w:pPr>
    </w:p>
    <w:p w14:paraId="52612883" w14:textId="15D57670" w:rsidR="00BE1172" w:rsidRPr="006D5553" w:rsidRDefault="00BE1172" w:rsidP="002676A8">
      <w:pPr>
        <w:ind w:firstLine="708"/>
        <w:jc w:val="both"/>
        <w:rPr>
          <w:rFonts w:ascii="GHEA Grapalat" w:hAnsi="GHEA Grapalat" w:cs="Arial"/>
          <w:i/>
          <w:iCs/>
          <w:sz w:val="24"/>
          <w:szCs w:val="24"/>
          <w:lang w:val="hy-AM"/>
        </w:rPr>
      </w:pPr>
      <w:r w:rsidRPr="006D5553">
        <w:rPr>
          <w:rFonts w:ascii="GHEA Grapalat" w:hAnsi="GHEA Grapalat" w:cs="Arial"/>
          <w:i/>
          <w:iCs/>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Pr="006D5553" w:rsidRDefault="007E3424" w:rsidP="00581CDE">
      <w:pPr>
        <w:jc w:val="both"/>
        <w:rPr>
          <w:rFonts w:ascii="GHEA Grapalat" w:hAnsi="GHEA Grapalat" w:cs="Arial"/>
          <w:b/>
          <w:bCs/>
          <w:i/>
          <w:sz w:val="24"/>
          <w:szCs w:val="24"/>
          <w:u w:val="single"/>
          <w:lang w:val="en-US"/>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6D5553">
      <w:pPr>
        <w:spacing w:after="0"/>
        <w:jc w:val="both"/>
        <w:rPr>
          <w:rFonts w:ascii="GHEA Grapalat" w:hAnsi="GHEA Grapalat" w:cs="Arial"/>
          <w:bCs/>
          <w:iCs/>
          <w:sz w:val="24"/>
          <w:szCs w:val="24"/>
          <w:lang w:val="hy-AM"/>
        </w:rPr>
      </w:pPr>
      <w:hyperlink r:id="rId10" w:tgtFrame="_blank" w:history="1">
        <w:r w:rsidRPr="006D5553">
          <w:rPr>
            <w:rStyle w:val="ac"/>
            <w:rFonts w:ascii="GHEA Grapalat" w:hAnsi="GHEA Grapalat" w:cs="Arial"/>
            <w:bCs/>
            <w:iCs/>
            <w:color w:val="auto"/>
            <w:sz w:val="24"/>
            <w:szCs w:val="24"/>
            <w:u w:val="none"/>
          </w:rPr>
          <w:t xml:space="preserve">«Քաղաքացիական ծառայության </w:t>
        </w:r>
        <w:proofErr w:type="gramStart"/>
        <w:r w:rsidRPr="006D5553">
          <w:rPr>
            <w:rStyle w:val="ac"/>
            <w:rFonts w:ascii="GHEA Grapalat" w:hAnsi="GHEA Grapalat" w:cs="Arial"/>
            <w:bCs/>
            <w:iCs/>
            <w:color w:val="auto"/>
            <w:sz w:val="24"/>
            <w:szCs w:val="24"/>
            <w:u w:val="none"/>
          </w:rPr>
          <w:t>մասին»  օրենք</w:t>
        </w:r>
        <w:proofErr w:type="gramEnd"/>
      </w:hyperlink>
      <w:r w:rsidR="001E7AE0" w:rsidRPr="006D5553">
        <w:rPr>
          <w:lang w:val="hy-AM"/>
        </w:rPr>
        <w:t xml:space="preserve"> </w:t>
      </w:r>
      <w:r w:rsidRPr="00DE607D">
        <w:rPr>
          <w:rFonts w:ascii="GHEA Grapalat" w:hAnsi="GHEA Grapalat" w:cs="Arial"/>
          <w:bCs/>
          <w:iCs/>
          <w:sz w:val="24"/>
          <w:szCs w:val="24"/>
        </w:rPr>
        <w:t>(Հոդվածներ</w:t>
      </w:r>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7D6287AA" w:rsidR="00646C22" w:rsidRDefault="00D4765C" w:rsidP="006D5553">
      <w:pPr>
        <w:spacing w:after="0"/>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6D5553">
      <w:pPr>
        <w:spacing w:after="0"/>
        <w:jc w:val="both"/>
        <w:rPr>
          <w:rFonts w:ascii="GHEA Grapalat" w:hAnsi="GHEA Grapalat" w:cs="Arial"/>
          <w:bCs/>
          <w:iCs/>
          <w:sz w:val="24"/>
          <w:szCs w:val="24"/>
          <w:lang w:val="hy-AM"/>
        </w:rPr>
      </w:pPr>
      <w:hyperlink r:id="rId12" w:tgtFrame="_blank" w:history="1">
        <w:r w:rsidRPr="006D5553">
          <w:rPr>
            <w:rStyle w:val="ac"/>
            <w:rFonts w:ascii="GHEA Grapalat" w:hAnsi="GHEA Grapalat" w:cs="Arial"/>
            <w:bCs/>
            <w:iCs/>
            <w:color w:val="auto"/>
            <w:sz w:val="24"/>
            <w:szCs w:val="24"/>
            <w:u w:val="none"/>
            <w:lang w:val="hy-AM"/>
          </w:rPr>
          <w:t>«Պետական պաշտոններ և պետական ծառայության պաշտոններ զբաղեցնող անձանց վարձատրության մասին»  օրենք</w:t>
        </w:r>
      </w:hyperlink>
      <w:r w:rsidRPr="006D5553">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344897BE" w:rsidR="00646C22" w:rsidRDefault="00D4765C" w:rsidP="006D5553">
      <w:pPr>
        <w:spacing w:after="0"/>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6D5553">
      <w:pPr>
        <w:spacing w:after="0"/>
        <w:jc w:val="both"/>
        <w:rPr>
          <w:rFonts w:ascii="GHEA Grapalat" w:hAnsi="GHEA Grapalat" w:cs="Arial"/>
          <w:bCs/>
          <w:iCs/>
          <w:sz w:val="24"/>
          <w:szCs w:val="24"/>
          <w:lang w:val="hy-AM"/>
        </w:rPr>
      </w:pPr>
      <w:hyperlink r:id="rId14" w:tgtFrame="_blank" w:history="1">
        <w:r w:rsidRPr="006D5553">
          <w:rPr>
            <w:rStyle w:val="ac"/>
            <w:rFonts w:ascii="GHEA Grapalat" w:hAnsi="GHEA Grapalat" w:cs="Arial"/>
            <w:iCs/>
            <w:color w:val="auto"/>
            <w:sz w:val="24"/>
            <w:szCs w:val="24"/>
            <w:u w:val="none"/>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6B198B2E" w:rsidR="00646C22" w:rsidRPr="00B83506" w:rsidRDefault="00D4765C" w:rsidP="006D5553">
      <w:pPr>
        <w:spacing w:after="0"/>
        <w:jc w:val="both"/>
        <w:rPr>
          <w:rFonts w:ascii="GHEA Grapalat" w:eastAsia="Calibri" w:hAnsi="GHEA Grapalat" w:cs="Times New Roman"/>
          <w:sz w:val="24"/>
          <w:szCs w:val="24"/>
          <w:u w:val="single"/>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hyperlink r:id="rId15" w:history="1">
        <w:r w:rsidR="00B83506" w:rsidRPr="00B83506">
          <w:rPr>
            <w:rStyle w:val="ac"/>
            <w:rFonts w:ascii="GHEA Grapalat" w:eastAsia="Calibri" w:hAnsi="GHEA Grapalat" w:cs="Times New Roman"/>
            <w:sz w:val="24"/>
            <w:szCs w:val="24"/>
            <w:lang w:val="hy-AM"/>
          </w:rPr>
          <w:t>https://www.arlis.am/hy/acts/218696/latest</w:t>
        </w:r>
      </w:hyperlink>
    </w:p>
    <w:p w14:paraId="1AAAB10D" w14:textId="198D6DE2" w:rsidR="00581CDE" w:rsidRPr="00D4765C" w:rsidRDefault="00581CDE" w:rsidP="006D5553">
      <w:pPr>
        <w:spacing w:after="0"/>
        <w:jc w:val="both"/>
        <w:rPr>
          <w:rFonts w:ascii="GHEA Grapalat" w:hAnsi="GHEA Grapalat" w:cs="Arial"/>
          <w:bCs/>
          <w:iCs/>
          <w:sz w:val="24"/>
          <w:szCs w:val="24"/>
          <w:lang w:val="hy-AM"/>
        </w:rPr>
      </w:pPr>
      <w:hyperlink r:id="rId16" w:tgtFrame="_blank" w:history="1">
        <w:r w:rsidRPr="006D5553">
          <w:rPr>
            <w:rStyle w:val="ac"/>
            <w:rFonts w:ascii="GHEA Grapalat" w:hAnsi="GHEA Grapalat" w:cs="Arial"/>
            <w:bCs/>
            <w:iCs/>
            <w:color w:val="auto"/>
            <w:sz w:val="24"/>
            <w:szCs w:val="24"/>
            <w:u w:val="none"/>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6779B7FB" w:rsidR="000A4D7E" w:rsidRPr="000A4D7E" w:rsidRDefault="00D4765C" w:rsidP="006D5553">
      <w:pPr>
        <w:spacing w:after="0"/>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236550">
      <w:pPr>
        <w:spacing w:after="0"/>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39AA1E11" w:rsidR="00844A34" w:rsidRDefault="006D5553" w:rsidP="00236550">
      <w:pPr>
        <w:spacing w:after="0"/>
        <w:jc w:val="both"/>
        <w:rPr>
          <w:rFonts w:ascii="GHEA Grapalat" w:hAnsi="GHEA Grapalat"/>
          <w:sz w:val="24"/>
          <w:szCs w:val="24"/>
          <w:lang w:val="hy-AM"/>
        </w:rPr>
      </w:pPr>
      <w:r>
        <w:rPr>
          <w:rFonts w:ascii="GHEA Grapalat" w:hAnsi="GHEA Grapalat" w:cs="Arial"/>
          <w:sz w:val="24"/>
          <w:szCs w:val="24"/>
          <w:lang w:val="hy-AM"/>
        </w:rPr>
        <w:t xml:space="preserve">     </w:t>
      </w:r>
      <w:r w:rsidR="00844A34">
        <w:rPr>
          <w:rFonts w:ascii="GHEA Grapalat" w:hAnsi="GHEA Grapalat" w:cs="Arial"/>
          <w:sz w:val="24"/>
          <w:szCs w:val="24"/>
          <w:lang w:val="hy-AM"/>
        </w:rPr>
        <w:t xml:space="preserve">հղումը՝ </w:t>
      </w:r>
      <w:hyperlink r:id="rId18" w:history="1">
        <w:r w:rsidR="00844A34">
          <w:rPr>
            <w:rStyle w:val="ac"/>
            <w:rFonts w:ascii="GHEA Grapalat" w:hAnsi="GHEA Grapalat"/>
            <w:sz w:val="24"/>
            <w:szCs w:val="24"/>
            <w:lang w:val="hy-AM"/>
          </w:rPr>
          <w:t>https://www.arlis.am/hy/acts/208787/latest</w:t>
        </w:r>
      </w:hyperlink>
    </w:p>
    <w:p w14:paraId="01F966AE" w14:textId="77777777" w:rsidR="00844A34" w:rsidRDefault="00844A34" w:rsidP="00236550">
      <w:pPr>
        <w:spacing w:after="0"/>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3AA69A05" w14:textId="548EF185" w:rsidR="00B83506" w:rsidRPr="009F0DB6" w:rsidRDefault="006D5553" w:rsidP="00236550">
      <w:pPr>
        <w:spacing w:after="0"/>
        <w:jc w:val="both"/>
        <w:rPr>
          <w:rFonts w:ascii="GHEA Grapalat" w:hAnsi="GHEA Grapalat"/>
          <w:sz w:val="24"/>
          <w:szCs w:val="24"/>
          <w:lang w:val="hy-AM"/>
        </w:rPr>
      </w:pPr>
      <w:r>
        <w:rPr>
          <w:rFonts w:ascii="GHEA Grapalat" w:hAnsi="GHEA Grapalat" w:cs="Arial"/>
          <w:sz w:val="24"/>
          <w:szCs w:val="24"/>
          <w:lang w:val="hy-AM"/>
        </w:rPr>
        <w:t xml:space="preserve">     հ</w:t>
      </w:r>
      <w:r w:rsidR="00844A34">
        <w:rPr>
          <w:rFonts w:ascii="GHEA Grapalat" w:hAnsi="GHEA Grapalat" w:cs="Arial"/>
          <w:sz w:val="24"/>
          <w:szCs w:val="24"/>
          <w:lang w:val="hy-AM"/>
        </w:rPr>
        <w:t>ղումը</w:t>
      </w:r>
      <w:r w:rsidR="00B83506">
        <w:rPr>
          <w:rFonts w:ascii="GHEA Grapalat" w:hAnsi="GHEA Grapalat" w:cs="Arial"/>
          <w:sz w:val="24"/>
          <w:szCs w:val="24"/>
          <w:lang w:val="hy-AM"/>
        </w:rPr>
        <w:t>`</w:t>
      </w:r>
      <w:r w:rsidR="00844A34">
        <w:rPr>
          <w:rFonts w:ascii="GHEA Grapalat" w:hAnsi="GHEA Grapalat" w:cs="Arial"/>
          <w:sz w:val="24"/>
          <w:szCs w:val="24"/>
          <w:lang w:val="hy-AM"/>
        </w:rPr>
        <w:t xml:space="preserve"> </w:t>
      </w:r>
      <w:r w:rsidR="00B83506" w:rsidRPr="009F0DB6">
        <w:rPr>
          <w:rStyle w:val="ac"/>
          <w:rFonts w:ascii="GHEA Grapalat" w:hAnsi="GHEA Grapalat"/>
          <w:sz w:val="24"/>
          <w:szCs w:val="24"/>
          <w:lang w:val="hy-AM"/>
        </w:rPr>
        <w:t>https://www.arlis.am/hy/acts/219259/latest</w:t>
      </w:r>
      <w:r w:rsidR="00B83506" w:rsidRPr="009F0DB6">
        <w:rPr>
          <w:rFonts w:ascii="GHEA Grapalat" w:hAnsi="GHEA Grapalat"/>
          <w:sz w:val="24"/>
          <w:szCs w:val="24"/>
          <w:lang w:val="hy-AM"/>
        </w:rPr>
        <w:t xml:space="preserve"> </w:t>
      </w:r>
    </w:p>
    <w:p w14:paraId="7EBACCE3" w14:textId="2114EBCB" w:rsidR="00844A34" w:rsidRDefault="00844A34" w:rsidP="00236550">
      <w:pPr>
        <w:spacing w:after="0"/>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513E7237" w:rsidR="00844A34" w:rsidRDefault="006D5553" w:rsidP="00236550">
      <w:pPr>
        <w:spacing w:after="0"/>
        <w:jc w:val="both"/>
        <w:rPr>
          <w:rFonts w:ascii="GHEA Grapalat" w:hAnsi="GHEA Grapalat"/>
          <w:sz w:val="24"/>
          <w:szCs w:val="24"/>
          <w:highlight w:val="yellow"/>
          <w:lang w:val="hy-AM"/>
        </w:rPr>
      </w:pPr>
      <w:r>
        <w:rPr>
          <w:rFonts w:ascii="GHEA Grapalat" w:hAnsi="GHEA Grapalat" w:cs="Arial"/>
          <w:sz w:val="24"/>
          <w:szCs w:val="24"/>
          <w:lang w:val="hy-AM"/>
        </w:rPr>
        <w:t xml:space="preserve">     </w:t>
      </w:r>
      <w:r w:rsidR="00844A34">
        <w:rPr>
          <w:rFonts w:ascii="GHEA Grapalat" w:hAnsi="GHEA Grapalat" w:cs="Arial"/>
          <w:sz w:val="24"/>
          <w:szCs w:val="24"/>
          <w:lang w:val="hy-AM"/>
        </w:rPr>
        <w:t xml:space="preserve">հղումը՝ </w:t>
      </w:r>
      <w:hyperlink r:id="rId19" w:history="1">
        <w:r w:rsidR="00844A34">
          <w:rPr>
            <w:rStyle w:val="ac"/>
            <w:rFonts w:ascii="GHEA Grapalat" w:hAnsi="GHEA Grapalat"/>
            <w:sz w:val="24"/>
            <w:szCs w:val="24"/>
            <w:lang w:val="hy-AM"/>
          </w:rPr>
          <w:t>https://www.arlis.am/hy/acts/170553/latest</w:t>
        </w:r>
      </w:hyperlink>
      <w:r w:rsidR="00844A34">
        <w:rPr>
          <w:rFonts w:ascii="GHEA Grapalat" w:hAnsi="GHEA Grapalat"/>
          <w:sz w:val="24"/>
          <w:szCs w:val="24"/>
          <w:highlight w:val="yellow"/>
          <w:lang w:val="hy-AM"/>
        </w:rPr>
        <w:t xml:space="preserve"> </w:t>
      </w:r>
    </w:p>
    <w:p w14:paraId="12A8F6D7" w14:textId="77777777" w:rsidR="00844A34" w:rsidRDefault="00844A34" w:rsidP="00236550">
      <w:pPr>
        <w:spacing w:after="0"/>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0E9CC222" w14:textId="6F0C8B18" w:rsidR="006D5553" w:rsidRDefault="006D5553" w:rsidP="00236550">
      <w:pPr>
        <w:spacing w:after="0"/>
        <w:jc w:val="both"/>
        <w:rPr>
          <w:lang w:val="en-US"/>
        </w:rPr>
      </w:pPr>
      <w:r>
        <w:rPr>
          <w:rFonts w:ascii="GHEA Grapalat" w:hAnsi="GHEA Grapalat" w:cs="Arial"/>
          <w:sz w:val="24"/>
          <w:szCs w:val="24"/>
          <w:lang w:val="hy-AM"/>
        </w:rPr>
        <w:t xml:space="preserve">       </w:t>
      </w:r>
      <w:r w:rsidR="00844A34">
        <w:rPr>
          <w:rFonts w:ascii="GHEA Grapalat" w:hAnsi="GHEA Grapalat" w:cs="Arial"/>
          <w:sz w:val="24"/>
          <w:szCs w:val="24"/>
          <w:lang w:val="hy-AM"/>
        </w:rPr>
        <w:t xml:space="preserve">հղումը՝ </w:t>
      </w:r>
      <w:hyperlink r:id="rId20" w:history="1">
        <w:r w:rsidRPr="006D5553">
          <w:rPr>
            <w:rStyle w:val="ac"/>
            <w:rFonts w:ascii="GHEA Grapalat" w:hAnsi="GHEA Grapalat"/>
            <w:sz w:val="24"/>
            <w:szCs w:val="24"/>
            <w:lang w:val="hy-AM"/>
          </w:rPr>
          <w:t>https://www.arlis.am/hy/acts/223082/latest</w:t>
        </w:r>
      </w:hyperlink>
      <w:r w:rsidRPr="006D5553">
        <w:t xml:space="preserve"> </w:t>
      </w:r>
    </w:p>
    <w:p w14:paraId="14A33F09" w14:textId="0DA50425" w:rsidR="00844A34" w:rsidRDefault="00844A34" w:rsidP="00236550">
      <w:pPr>
        <w:spacing w:after="0"/>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5F5A8850" w:rsidR="00844A34" w:rsidRPr="00B83506" w:rsidRDefault="006D5553" w:rsidP="00236550">
      <w:pPr>
        <w:spacing w:after="0"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      </w:t>
      </w:r>
      <w:r w:rsidR="00844A34">
        <w:rPr>
          <w:rFonts w:ascii="GHEA Grapalat" w:eastAsia="Calibri" w:hAnsi="GHEA Grapalat" w:cs="Arial"/>
          <w:sz w:val="24"/>
          <w:szCs w:val="24"/>
          <w:lang w:val="hy-AM"/>
        </w:rPr>
        <w:t xml:space="preserve">հղումը՝ </w:t>
      </w:r>
      <w:r w:rsidRPr="006D5553">
        <w:rPr>
          <w:rStyle w:val="ac"/>
          <w:rFonts w:ascii="GHEA Grapalat" w:hAnsi="GHEA Grapalat"/>
          <w:sz w:val="24"/>
          <w:szCs w:val="24"/>
          <w:lang w:val="hy-AM"/>
        </w:rPr>
        <w:t>https://www.arlis.am/hy/acts/223070/latest</w:t>
      </w:r>
    </w:p>
    <w:p w14:paraId="40F775D5" w14:textId="0E643CFA" w:rsidR="00844A34" w:rsidRDefault="00844A34" w:rsidP="00236550">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 xml:space="preserve">«Հայաստանի </w:t>
      </w:r>
      <w:r w:rsidR="006D5553">
        <w:rPr>
          <w:rFonts w:ascii="GHEA Grapalat" w:eastAsia="Times New Roman" w:hAnsi="GHEA Grapalat" w:cs="Times New Roman"/>
          <w:kern w:val="0"/>
          <w:sz w:val="24"/>
          <w:szCs w:val="24"/>
          <w:lang w:val="hy-AM" w:eastAsia="ru-RU"/>
          <w14:ligatures w14:val="none"/>
        </w:rPr>
        <w:t>Հ</w:t>
      </w:r>
      <w:r>
        <w:rPr>
          <w:rFonts w:ascii="GHEA Grapalat" w:eastAsia="Times New Roman" w:hAnsi="GHEA Grapalat" w:cs="Times New Roman"/>
          <w:kern w:val="0"/>
          <w:sz w:val="24"/>
          <w:szCs w:val="24"/>
          <w:lang w:val="hy-AM" w:eastAsia="ru-RU"/>
          <w14:ligatures w14:val="none"/>
        </w:rPr>
        <w:t>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78BE2952" w:rsidR="00844A34" w:rsidRDefault="00844A34" w:rsidP="00236550">
      <w:pPr>
        <w:spacing w:after="0" w:line="276" w:lineRule="auto"/>
        <w:jc w:val="both"/>
        <w:rPr>
          <w:lang w:val="hy-AM"/>
        </w:rPr>
      </w:pPr>
      <w:r>
        <w:rPr>
          <w:rFonts w:ascii="GHEA Grapalat" w:eastAsia="Times New Roman" w:hAnsi="GHEA Grapalat" w:cs="Arial"/>
          <w:color w:val="000000"/>
          <w:kern w:val="0"/>
          <w:sz w:val="24"/>
          <w:szCs w:val="24"/>
          <w:lang w:val="hy-AM" w:eastAsia="ru-RU"/>
          <w14:ligatures w14:val="none"/>
        </w:rPr>
        <w:t xml:space="preserve"> </w:t>
      </w:r>
      <w:r w:rsidR="006D5553">
        <w:rPr>
          <w:rFonts w:ascii="GHEA Grapalat" w:eastAsia="Times New Roman" w:hAnsi="GHEA Grapalat" w:cs="Arial"/>
          <w:color w:val="000000"/>
          <w:kern w:val="0"/>
          <w:sz w:val="24"/>
          <w:szCs w:val="24"/>
          <w:lang w:val="hy-AM" w:eastAsia="ru-RU"/>
          <w14:ligatures w14:val="none"/>
        </w:rPr>
        <w:t xml:space="preserve">      </w:t>
      </w:r>
      <w:r>
        <w:rPr>
          <w:rFonts w:ascii="GHEA Grapalat" w:eastAsia="Times New Roman" w:hAnsi="GHEA Grapalat" w:cs="Arial"/>
          <w:color w:val="000000"/>
          <w:kern w:val="0"/>
          <w:sz w:val="24"/>
          <w:szCs w:val="24"/>
          <w:lang w:val="hy-AM" w:eastAsia="ru-RU"/>
          <w14:ligatures w14:val="none"/>
        </w:rPr>
        <w:t xml:space="preserve">հղումը՝ </w:t>
      </w:r>
      <w:bookmarkEnd w:id="1"/>
      <w:r w:rsidR="00B83506" w:rsidRPr="00B83506">
        <w:rPr>
          <w:rStyle w:val="ac"/>
          <w:rFonts w:ascii="GHEA Grapalat" w:hAnsi="GHEA Grapalat"/>
          <w:sz w:val="24"/>
          <w:szCs w:val="24"/>
        </w:rPr>
        <w:fldChar w:fldCharType="begin"/>
      </w:r>
      <w:r w:rsidR="00B83506" w:rsidRPr="00B83506">
        <w:rPr>
          <w:rStyle w:val="ac"/>
          <w:rFonts w:ascii="GHEA Grapalat" w:hAnsi="GHEA Grapalat"/>
          <w:sz w:val="24"/>
          <w:szCs w:val="24"/>
          <w:lang w:val="hy-AM"/>
        </w:rPr>
        <w:instrText>HYPERLINK "https://www.arlis.am/hy/acts/218575/latest"</w:instrText>
      </w:r>
      <w:r w:rsidR="00B83506" w:rsidRPr="00B83506">
        <w:rPr>
          <w:rStyle w:val="ac"/>
          <w:rFonts w:ascii="GHEA Grapalat" w:hAnsi="GHEA Grapalat"/>
          <w:sz w:val="24"/>
          <w:szCs w:val="24"/>
        </w:rPr>
      </w:r>
      <w:r w:rsidR="00B83506" w:rsidRPr="00B83506">
        <w:rPr>
          <w:rStyle w:val="ac"/>
          <w:rFonts w:ascii="GHEA Grapalat" w:hAnsi="GHEA Grapalat"/>
          <w:sz w:val="24"/>
          <w:szCs w:val="24"/>
        </w:rPr>
        <w:fldChar w:fldCharType="separate"/>
      </w:r>
      <w:r w:rsidR="00B83506" w:rsidRPr="00B83506">
        <w:rPr>
          <w:rStyle w:val="ac"/>
          <w:rFonts w:ascii="GHEA Grapalat" w:hAnsi="GHEA Grapalat"/>
          <w:sz w:val="24"/>
          <w:szCs w:val="24"/>
          <w:lang w:val="hy-AM"/>
        </w:rPr>
        <w:t>https://www.arlis.am/hy/acts/218575/latest</w:t>
      </w:r>
      <w:r w:rsidR="00B83506" w:rsidRPr="00B83506">
        <w:rPr>
          <w:rStyle w:val="ac"/>
          <w:rFonts w:ascii="GHEA Grapalat" w:hAnsi="GHEA Grapalat"/>
          <w:sz w:val="24"/>
          <w:szCs w:val="24"/>
        </w:rPr>
        <w:fldChar w:fldCharType="end"/>
      </w:r>
    </w:p>
    <w:p w14:paraId="321A7A00" w14:textId="77777777" w:rsidR="00B83506" w:rsidRPr="00B83506" w:rsidRDefault="00B83506" w:rsidP="00844A34">
      <w:pPr>
        <w:spacing w:after="0" w:line="276" w:lineRule="auto"/>
        <w:jc w:val="both"/>
        <w:rPr>
          <w:rFonts w:ascii="GHEA Grapalat" w:eastAsia="Times New Roman" w:hAnsi="GHEA Grapalat" w:cs="Times New Roman"/>
          <w:kern w:val="0"/>
          <w:sz w:val="24"/>
          <w:szCs w:val="24"/>
          <w:lang w:val="hy-AM" w:eastAsia="ru-RU"/>
          <w14:ligatures w14:val="none"/>
        </w:rPr>
      </w:pPr>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59E4947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1" w:history="1">
        <w:r w:rsidR="00B83506" w:rsidRPr="00B83506">
          <w:rPr>
            <w:rStyle w:val="ac"/>
            <w:rFonts w:ascii="GHEA Grapalat" w:eastAsia="Calibri" w:hAnsi="GHEA Grapalat" w:cs="Times New Roman"/>
            <w:sz w:val="24"/>
            <w:szCs w:val="24"/>
            <w:lang w:val="hy-AM"/>
          </w:rPr>
          <w:t>https://www.arlis.am/hy/acts/218696/latest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2"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3"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26B5AD44" w:rsidR="00AF0E06" w:rsidRDefault="00AF0E06" w:rsidP="00AF0E06">
      <w:pPr>
        <w:spacing w:line="276" w:lineRule="auto"/>
        <w:ind w:left="360"/>
        <w:contextualSpacing/>
        <w:jc w:val="both"/>
        <w:rPr>
          <w:rFonts w:ascii="GHEA Grapalat"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4" w:history="1">
        <w:r w:rsidR="00B83506" w:rsidRPr="00A14CBA">
          <w:rPr>
            <w:rStyle w:val="ac"/>
            <w:rFonts w:ascii="GHEA Grapalat" w:hAnsi="GHEA Grapalat" w:cs="Arial"/>
            <w:sz w:val="24"/>
            <w:szCs w:val="24"/>
            <w:lang w:val="hy-AM"/>
          </w:rPr>
          <w:t>https://www.arlis.am/hy/acts/219259/latest</w:t>
        </w:r>
      </w:hyperlink>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5"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624B4C">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443EE"/>
    <w:rsid w:val="00065ED2"/>
    <w:rsid w:val="00071F3E"/>
    <w:rsid w:val="0008379E"/>
    <w:rsid w:val="000A4D7E"/>
    <w:rsid w:val="000A4DF2"/>
    <w:rsid w:val="000D2540"/>
    <w:rsid w:val="000F2BAD"/>
    <w:rsid w:val="001B5E56"/>
    <w:rsid w:val="001D0A9E"/>
    <w:rsid w:val="001E7AE0"/>
    <w:rsid w:val="00236550"/>
    <w:rsid w:val="00251BF8"/>
    <w:rsid w:val="002676A8"/>
    <w:rsid w:val="00282489"/>
    <w:rsid w:val="00284D03"/>
    <w:rsid w:val="00297AB8"/>
    <w:rsid w:val="002A61DB"/>
    <w:rsid w:val="002B4697"/>
    <w:rsid w:val="00310DB2"/>
    <w:rsid w:val="00331666"/>
    <w:rsid w:val="003443A0"/>
    <w:rsid w:val="00347AB0"/>
    <w:rsid w:val="00366879"/>
    <w:rsid w:val="003A5CC3"/>
    <w:rsid w:val="003C1CFA"/>
    <w:rsid w:val="003F75EA"/>
    <w:rsid w:val="00434DA7"/>
    <w:rsid w:val="004455B7"/>
    <w:rsid w:val="004463CE"/>
    <w:rsid w:val="004D5742"/>
    <w:rsid w:val="004F76AD"/>
    <w:rsid w:val="00550CAB"/>
    <w:rsid w:val="005671CC"/>
    <w:rsid w:val="00581CDE"/>
    <w:rsid w:val="00597FD4"/>
    <w:rsid w:val="005C4454"/>
    <w:rsid w:val="005E5005"/>
    <w:rsid w:val="005F6360"/>
    <w:rsid w:val="005F7E26"/>
    <w:rsid w:val="00624B4C"/>
    <w:rsid w:val="00635F55"/>
    <w:rsid w:val="00646C22"/>
    <w:rsid w:val="00647966"/>
    <w:rsid w:val="006538D5"/>
    <w:rsid w:val="00666FE6"/>
    <w:rsid w:val="00693F31"/>
    <w:rsid w:val="006B552F"/>
    <w:rsid w:val="006D5553"/>
    <w:rsid w:val="006E00D3"/>
    <w:rsid w:val="006E5CB4"/>
    <w:rsid w:val="00702D40"/>
    <w:rsid w:val="00707796"/>
    <w:rsid w:val="00772154"/>
    <w:rsid w:val="007A28AC"/>
    <w:rsid w:val="007E3424"/>
    <w:rsid w:val="00831403"/>
    <w:rsid w:val="00844A34"/>
    <w:rsid w:val="00865218"/>
    <w:rsid w:val="008716E7"/>
    <w:rsid w:val="008722B2"/>
    <w:rsid w:val="008B0D54"/>
    <w:rsid w:val="008D0EF6"/>
    <w:rsid w:val="00955CFB"/>
    <w:rsid w:val="00957A96"/>
    <w:rsid w:val="0096199C"/>
    <w:rsid w:val="009B3B04"/>
    <w:rsid w:val="009F0DB6"/>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D3588E"/>
    <w:rsid w:val="00D4765C"/>
    <w:rsid w:val="00D60062"/>
    <w:rsid w:val="00D91808"/>
    <w:rsid w:val="00D94F0D"/>
    <w:rsid w:val="00DA7440"/>
    <w:rsid w:val="00DB2050"/>
    <w:rsid w:val="00DF36CE"/>
    <w:rsid w:val="00E1282A"/>
    <w:rsid w:val="00E35A09"/>
    <w:rsid w:val="00E91AE1"/>
    <w:rsid w:val="00ED5B72"/>
    <w:rsid w:val="00F126C5"/>
    <w:rsid w:val="00F16770"/>
    <w:rsid w:val="00F212E6"/>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18696/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75780"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23082/latest"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1925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18696/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70553/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1652</Words>
  <Characters>9418</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135</cp:revision>
  <cp:lastPrinted>2026-01-12T07:13:00Z</cp:lastPrinted>
  <dcterms:created xsi:type="dcterms:W3CDTF">2025-06-26T07:48:00Z</dcterms:created>
  <dcterms:modified xsi:type="dcterms:W3CDTF">2026-04-30T06:09:00Z</dcterms:modified>
</cp:coreProperties>
</file>